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80578" w:rsidRDefault="00180578">
      <w:pPr>
        <w:rPr>
          <w:rFonts w:ascii="Calibri" w:hAnsi="Calibri" w:cs="Calibri"/>
          <w:noProof/>
          <w:color w:val="A8D08D" w:themeColor="accent6" w:themeTint="99"/>
          <w:lang w:eastAsia="fr-BE"/>
        </w:rPr>
      </w:pPr>
      <w:r>
        <w:rPr>
          <w:rFonts w:ascii="Calibri" w:hAnsi="Calibri" w:cs="Calibri"/>
          <w:noProof/>
          <w:color w:val="A8D08D" w:themeColor="accent6" w:themeTint="99"/>
          <w:lang w:eastAsia="fr-BE"/>
        </w:rPr>
        <w:t xml:space="preserve">                                                                                                                 </w:t>
      </w:r>
    </w:p>
    <w:p w:rsidR="00332444" w:rsidRPr="00B962F0" w:rsidRDefault="002321F1">
      <w:pPr>
        <w:rPr>
          <w:rFonts w:ascii="Calibri" w:hAnsi="Calibri" w:cs="Calibri"/>
          <w:noProof/>
          <w:color w:val="A8D08D" w:themeColor="accent6" w:themeTint="99"/>
          <w:lang w:eastAsia="fr-BE"/>
        </w:rPr>
      </w:pPr>
      <w:r>
        <w:rPr>
          <w:rFonts w:ascii="Calibri" w:hAnsi="Calibri" w:cs="Calibri"/>
          <w:noProof/>
          <w:color w:val="A8D08D" w:themeColor="accent6" w:themeTint="99"/>
          <w:lang w:eastAsia="fr-BE"/>
        </w:rPr>
        <w:t xml:space="preserve"> </w:t>
      </w:r>
      <w:r w:rsidR="00180578" w:rsidRPr="00180578">
        <w:rPr>
          <w:rFonts w:ascii="Calibri" w:hAnsi="Calibri" w:cs="Calibri"/>
          <w:noProof/>
          <w:color w:val="A8D08D" w:themeColor="accent6" w:themeTint="99"/>
          <w:lang w:eastAsia="fr-BE"/>
        </w:rPr>
        <w:t>Faculté ouverte de politique économique et sociale (FOPES)</w:t>
      </w:r>
    </w:p>
    <w:p w:rsidR="00332444" w:rsidRDefault="00332444"/>
    <w:p w:rsidR="00307853" w:rsidRDefault="00307853" w:rsidP="00307853">
      <w:pPr>
        <w:jc w:val="center"/>
        <w:rPr>
          <w:rFonts w:asciiTheme="majorHAnsi" w:hAnsiTheme="majorHAnsi"/>
          <w:b/>
          <w:bdr w:val="single" w:sz="4" w:space="0" w:color="auto"/>
        </w:rPr>
      </w:pPr>
    </w:p>
    <w:p w:rsidR="00B962F0" w:rsidRPr="00D66ACB" w:rsidRDefault="00B962F0" w:rsidP="00307853">
      <w:pPr>
        <w:jc w:val="center"/>
        <w:rPr>
          <w:rFonts w:asciiTheme="majorHAnsi" w:hAnsiTheme="majorHAnsi"/>
          <w:b/>
          <w:bdr w:val="single" w:sz="4" w:space="0" w:color="auto"/>
        </w:rPr>
      </w:pPr>
      <w:r w:rsidRPr="00D66ACB">
        <w:rPr>
          <w:rFonts w:asciiTheme="majorHAnsi" w:hAnsiTheme="majorHAnsi"/>
          <w:b/>
          <w:bdr w:val="single" w:sz="4" w:space="0" w:color="auto"/>
        </w:rPr>
        <w:t>EVALUATION FINALE DU MEMOIRE</w:t>
      </w:r>
    </w:p>
    <w:p w:rsidR="00B962F0" w:rsidRPr="00D7230A"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jc w:val="center"/>
        <w:rPr>
          <w:rFonts w:asciiTheme="majorHAnsi" w:hAnsiTheme="majorHAnsi"/>
          <w:sz w:val="22"/>
          <w:szCs w:val="22"/>
        </w:rPr>
      </w:pPr>
    </w:p>
    <w:p w:rsidR="00B962F0" w:rsidRPr="00D7230A" w:rsidRDefault="00B962F0" w:rsidP="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10206"/>
        </w:tabs>
        <w:spacing w:line="360" w:lineRule="atLeast"/>
        <w:ind w:right="-573"/>
        <w:rPr>
          <w:rFonts w:asciiTheme="majorHAnsi" w:hAnsiTheme="majorHAnsi"/>
          <w:sz w:val="22"/>
          <w:szCs w:val="22"/>
        </w:rPr>
      </w:pPr>
      <w:r w:rsidRPr="00945D0C">
        <w:rPr>
          <w:rFonts w:asciiTheme="majorHAnsi" w:hAnsiTheme="majorHAnsi"/>
          <w:b/>
          <w:sz w:val="22"/>
          <w:szCs w:val="22"/>
        </w:rPr>
        <w:t>NOM</w:t>
      </w:r>
      <w:r w:rsidRPr="00D7230A">
        <w:rPr>
          <w:rFonts w:asciiTheme="majorHAnsi" w:hAnsiTheme="majorHAnsi"/>
          <w:sz w:val="22"/>
          <w:szCs w:val="22"/>
        </w:rPr>
        <w:t xml:space="preserve"> - </w:t>
      </w:r>
      <w:r w:rsidRPr="00945D0C">
        <w:rPr>
          <w:rFonts w:asciiTheme="majorHAnsi" w:hAnsiTheme="majorHAnsi"/>
          <w:b/>
          <w:sz w:val="22"/>
          <w:szCs w:val="22"/>
        </w:rPr>
        <w:t>PRENOM</w:t>
      </w:r>
      <w:r w:rsidRPr="00D7230A">
        <w:rPr>
          <w:rFonts w:asciiTheme="majorHAnsi" w:hAnsiTheme="majorHAnsi"/>
          <w:sz w:val="22"/>
          <w:szCs w:val="22"/>
        </w:rPr>
        <w:t xml:space="preserve"> : .....................................................................................................................................</w:t>
      </w:r>
    </w:p>
    <w:p w:rsidR="00E1791D" w:rsidRDefault="00E1791D" w:rsidP="00D85AC9">
      <w:pPr>
        <w:spacing w:after="40"/>
        <w:outlineLvl w:val="0"/>
        <w:rPr>
          <w:rFonts w:asciiTheme="majorHAnsi" w:hAnsiTheme="majorHAnsi" w:cs="Arial"/>
          <w:b/>
          <w:sz w:val="22"/>
          <w:szCs w:val="22"/>
        </w:rPr>
      </w:pPr>
    </w:p>
    <w:p w:rsidR="00B962F0" w:rsidRPr="00D7230A" w:rsidRDefault="00B962F0" w:rsidP="00B962F0">
      <w:pPr>
        <w:numPr>
          <w:ilvl w:val="0"/>
          <w:numId w:val="2"/>
        </w:numPr>
        <w:tabs>
          <w:tab w:val="clear" w:pos="720"/>
          <w:tab w:val="num" w:pos="284"/>
        </w:tabs>
        <w:spacing w:after="40"/>
        <w:ind w:hanging="720"/>
        <w:outlineLvl w:val="0"/>
        <w:rPr>
          <w:rFonts w:asciiTheme="majorHAnsi" w:hAnsiTheme="majorHAnsi" w:cs="Arial"/>
          <w:b/>
          <w:sz w:val="22"/>
          <w:szCs w:val="22"/>
        </w:rPr>
      </w:pPr>
      <w:r w:rsidRPr="00D7230A">
        <w:rPr>
          <w:rFonts w:asciiTheme="majorHAnsi" w:hAnsiTheme="majorHAnsi" w:cs="Arial"/>
          <w:b/>
          <w:sz w:val="22"/>
          <w:szCs w:val="22"/>
        </w:rPr>
        <w:t>CHOIX DU SUJET</w:t>
      </w:r>
    </w:p>
    <w:p w:rsidR="00B962F0" w:rsidRPr="00D7230A" w:rsidRDefault="00B962F0" w:rsidP="00B962F0">
      <w:pPr>
        <w:spacing w:after="40"/>
        <w:ind w:left="360"/>
        <w:outlineLvl w:val="0"/>
        <w:rPr>
          <w:rFonts w:asciiTheme="majorHAnsi" w:hAnsiTheme="majorHAnsi" w:cs="Arial"/>
          <w:b/>
          <w:sz w:val="22"/>
          <w:szCs w:val="22"/>
        </w:rPr>
      </w:pPr>
    </w:p>
    <w:p w:rsidR="00B962F0" w:rsidRPr="00D7230A" w:rsidRDefault="00B962F0" w:rsidP="00B962F0">
      <w:pPr>
        <w:rPr>
          <w:rFonts w:asciiTheme="majorHAnsi" w:hAnsiTheme="majorHAnsi" w:cs="Arial"/>
          <w:sz w:val="22"/>
          <w:szCs w:val="22"/>
        </w:rPr>
      </w:pPr>
      <w:r w:rsidRPr="00D7230A">
        <w:rPr>
          <w:rFonts w:asciiTheme="majorHAnsi" w:hAnsiTheme="majorHAnsi" w:cs="Arial"/>
          <w:sz w:val="22"/>
          <w:szCs w:val="22"/>
        </w:rPr>
        <w:t xml:space="preserve">Dans quelle mesure le mémoire est-il en rapport avec les objectifs de </w:t>
      </w:r>
      <w:smartTag w:uri="urn:schemas-microsoft-com:office:smarttags" w:element="PersonName">
        <w:smartTagPr>
          <w:attr w:name="ProductID" w:val="la FOPES"/>
        </w:smartTagPr>
        <w:r w:rsidRPr="00D7230A">
          <w:rPr>
            <w:rFonts w:asciiTheme="majorHAnsi" w:hAnsiTheme="majorHAnsi" w:cs="Arial"/>
            <w:sz w:val="22"/>
            <w:szCs w:val="22"/>
          </w:rPr>
          <w:t>la FOPES</w:t>
        </w:r>
      </w:smartTag>
      <w:r w:rsidRPr="00D7230A">
        <w:rPr>
          <w:rFonts w:asciiTheme="majorHAnsi" w:hAnsiTheme="majorHAnsi" w:cs="Arial"/>
          <w:sz w:val="22"/>
          <w:szCs w:val="22"/>
        </w:rPr>
        <w:t> : lien avec l’expérience de l’étudiant, aide pour l’action?</w:t>
      </w:r>
    </w:p>
    <w:p w:rsidR="00B962F0" w:rsidRPr="00D7230A"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886A9E" w:rsidRDefault="00886A9E" w:rsidP="00B962F0">
      <w:pPr>
        <w:rPr>
          <w:rFonts w:asciiTheme="majorHAnsi" w:hAnsiTheme="majorHAnsi" w:cs="Arial"/>
          <w:sz w:val="22"/>
          <w:szCs w:val="22"/>
        </w:rPr>
      </w:pPr>
    </w:p>
    <w:p w:rsidR="00B962F0" w:rsidRPr="00D7230A" w:rsidRDefault="00B962F0" w:rsidP="00B962F0">
      <w:pPr>
        <w:pStyle w:val="Paragraphedeliste"/>
        <w:numPr>
          <w:ilvl w:val="0"/>
          <w:numId w:val="2"/>
        </w:numPr>
        <w:tabs>
          <w:tab w:val="left" w:pos="284"/>
        </w:tabs>
        <w:spacing w:after="40"/>
        <w:ind w:hanging="720"/>
        <w:outlineLvl w:val="0"/>
        <w:rPr>
          <w:rFonts w:asciiTheme="majorHAnsi" w:hAnsiTheme="majorHAnsi" w:cs="Arial"/>
          <w:b/>
          <w:sz w:val="22"/>
          <w:szCs w:val="22"/>
          <w:lang w:val="fr-BE"/>
        </w:rPr>
      </w:pPr>
      <w:r w:rsidRPr="00D7230A">
        <w:rPr>
          <w:rFonts w:asciiTheme="majorHAnsi" w:hAnsiTheme="majorHAnsi" w:cs="Arial"/>
          <w:b/>
          <w:sz w:val="22"/>
          <w:szCs w:val="22"/>
          <w:lang w:val="fr-BE"/>
        </w:rPr>
        <w:t xml:space="preserve">VALEUR SCIENTIFIQUE </w:t>
      </w:r>
    </w:p>
    <w:p w:rsidR="00B962F0" w:rsidRPr="00D7230A" w:rsidRDefault="00B962F0" w:rsidP="00B962F0">
      <w:pPr>
        <w:spacing w:after="40"/>
        <w:outlineLvl w:val="0"/>
        <w:rPr>
          <w:rFonts w:asciiTheme="majorHAnsi" w:hAnsiTheme="majorHAnsi" w:cs="Arial"/>
          <w:b/>
          <w:sz w:val="22"/>
          <w:szCs w:val="22"/>
        </w:rPr>
      </w:pPr>
    </w:p>
    <w:p w:rsidR="00B962F0" w:rsidRPr="00D7230A" w:rsidRDefault="00B962F0" w:rsidP="00B962F0">
      <w:pPr>
        <w:spacing w:after="40"/>
        <w:outlineLvl w:val="0"/>
        <w:rPr>
          <w:rFonts w:asciiTheme="majorHAnsi" w:hAnsiTheme="majorHAnsi" w:cs="Arial"/>
          <w:b/>
          <w:sz w:val="22"/>
          <w:szCs w:val="22"/>
        </w:rPr>
      </w:pPr>
      <w:r w:rsidRPr="008310F7">
        <w:rPr>
          <w:rFonts w:asciiTheme="majorHAnsi" w:hAnsiTheme="majorHAnsi" w:cs="Arial"/>
          <w:b/>
          <w:sz w:val="22"/>
          <w:szCs w:val="22"/>
        </w:rPr>
        <w:t>a</w:t>
      </w:r>
      <w:r w:rsidRPr="00D7230A">
        <w:rPr>
          <w:rFonts w:asciiTheme="majorHAnsi" w:hAnsiTheme="majorHAnsi" w:cs="Arial"/>
          <w:sz w:val="22"/>
          <w:szCs w:val="22"/>
        </w:rPr>
        <w:t>. Parcours de la littérature : qualité et pertinence de la documentation réunie, mise en relation de la recherche avec le contexte et la littérature concernant le sujet, attitude critique par rapport aux travaux antérieurs, …</w:t>
      </w:r>
    </w:p>
    <w:p w:rsidR="00B962F0" w:rsidRPr="00D7230A"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886A9E" w:rsidRDefault="00886A9E"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r w:rsidRPr="008310F7">
        <w:rPr>
          <w:rFonts w:asciiTheme="majorHAnsi" w:hAnsiTheme="majorHAnsi" w:cs="Arial"/>
          <w:b/>
          <w:sz w:val="22"/>
          <w:szCs w:val="22"/>
        </w:rPr>
        <w:t>b</w:t>
      </w:r>
      <w:r w:rsidRPr="00D7230A">
        <w:rPr>
          <w:rFonts w:asciiTheme="majorHAnsi" w:hAnsiTheme="majorHAnsi" w:cs="Arial"/>
          <w:sz w:val="22"/>
          <w:szCs w:val="22"/>
        </w:rPr>
        <w:t>. Cadre théorique : précision des concepts, synthèse personnelle d’un cadre de référence, …</w:t>
      </w:r>
    </w:p>
    <w:p w:rsidR="00B962F0"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886A9E" w:rsidRDefault="00886A9E"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r w:rsidRPr="008310F7">
        <w:rPr>
          <w:rFonts w:asciiTheme="majorHAnsi" w:hAnsiTheme="majorHAnsi" w:cs="Arial"/>
          <w:b/>
          <w:sz w:val="22"/>
          <w:szCs w:val="22"/>
        </w:rPr>
        <w:t>c</w:t>
      </w:r>
      <w:r w:rsidRPr="00D7230A">
        <w:rPr>
          <w:rFonts w:asciiTheme="majorHAnsi" w:hAnsiTheme="majorHAnsi" w:cs="Arial"/>
          <w:sz w:val="22"/>
          <w:szCs w:val="22"/>
        </w:rPr>
        <w:t>. Hypothèses et délimitation de l’objet de recherche : hypothèses identifiables et posées correctement</w:t>
      </w:r>
    </w:p>
    <w:p w:rsidR="00B962F0" w:rsidRPr="00D7230A"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886A9E" w:rsidRDefault="00886A9E"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r w:rsidRPr="008310F7">
        <w:rPr>
          <w:rFonts w:asciiTheme="majorHAnsi" w:hAnsiTheme="majorHAnsi" w:cs="Arial"/>
          <w:b/>
          <w:sz w:val="22"/>
          <w:szCs w:val="22"/>
        </w:rPr>
        <w:t>d</w:t>
      </w:r>
      <w:r w:rsidRPr="00D7230A">
        <w:rPr>
          <w:rFonts w:asciiTheme="majorHAnsi" w:hAnsiTheme="majorHAnsi" w:cs="Arial"/>
          <w:sz w:val="22"/>
          <w:szCs w:val="22"/>
        </w:rPr>
        <w:t>. Degré d’intégration entre la partie théorique et la partie empirique : adéquation entre la problématique et les hypothèses/la question de recherche, …</w:t>
      </w:r>
    </w:p>
    <w:p w:rsidR="00B962F0" w:rsidRPr="00D7230A"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886A9E" w:rsidRDefault="00886A9E"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r w:rsidRPr="008310F7">
        <w:rPr>
          <w:rFonts w:asciiTheme="majorHAnsi" w:hAnsiTheme="majorHAnsi" w:cs="Arial"/>
          <w:b/>
          <w:sz w:val="22"/>
          <w:szCs w:val="22"/>
        </w:rPr>
        <w:t>e</w:t>
      </w:r>
      <w:r w:rsidRPr="00D7230A">
        <w:rPr>
          <w:rFonts w:asciiTheme="majorHAnsi" w:hAnsiTheme="majorHAnsi" w:cs="Arial"/>
          <w:sz w:val="22"/>
          <w:szCs w:val="22"/>
        </w:rPr>
        <w:t>. Valeur de la partie empirique : recueil des données et analyse des résultats</w:t>
      </w:r>
    </w:p>
    <w:p w:rsidR="00B962F0" w:rsidRPr="00D7230A"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886A9E" w:rsidRPr="00D7230A" w:rsidRDefault="00886A9E"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r w:rsidRPr="008310F7">
        <w:rPr>
          <w:rFonts w:asciiTheme="majorHAnsi" w:hAnsiTheme="majorHAnsi" w:cs="Arial"/>
          <w:b/>
          <w:sz w:val="22"/>
          <w:szCs w:val="22"/>
        </w:rPr>
        <w:t>f</w:t>
      </w:r>
      <w:r w:rsidRPr="00D7230A">
        <w:rPr>
          <w:rFonts w:asciiTheme="majorHAnsi" w:hAnsiTheme="majorHAnsi" w:cs="Arial"/>
          <w:sz w:val="22"/>
          <w:szCs w:val="22"/>
        </w:rPr>
        <w:t>. Conclusion : caractère approfondi de celle-ci, recul critique, explicitation de l’apport et des limites du mémoire pour la compréhension et/ou la résolution du problème, prolongements et pistes de recherche possibles, …</w:t>
      </w:r>
    </w:p>
    <w:p w:rsidR="00B962F0" w:rsidRPr="00D7230A"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886A9E" w:rsidRDefault="00886A9E" w:rsidP="00B962F0">
      <w:pPr>
        <w:rPr>
          <w:rFonts w:asciiTheme="majorHAnsi" w:hAnsiTheme="majorHAnsi" w:cs="Arial"/>
          <w:sz w:val="22"/>
          <w:szCs w:val="22"/>
        </w:rPr>
      </w:pPr>
    </w:p>
    <w:p w:rsidR="00886A9E" w:rsidRDefault="00886A9E" w:rsidP="00B962F0">
      <w:pPr>
        <w:rPr>
          <w:rFonts w:asciiTheme="majorHAnsi" w:hAnsiTheme="majorHAnsi" w:cs="Arial"/>
          <w:sz w:val="22"/>
          <w:szCs w:val="22"/>
        </w:rPr>
      </w:pPr>
    </w:p>
    <w:p w:rsidR="00B962F0" w:rsidRPr="008310F7" w:rsidRDefault="00B962F0" w:rsidP="00B962F0">
      <w:pPr>
        <w:tabs>
          <w:tab w:val="left" w:pos="284"/>
        </w:tabs>
        <w:ind w:left="709" w:hanging="709"/>
        <w:rPr>
          <w:rFonts w:cs="Arial"/>
          <w:sz w:val="16"/>
          <w:szCs w:val="16"/>
        </w:rPr>
      </w:pPr>
      <w:r>
        <w:rPr>
          <w:rFonts w:asciiTheme="majorHAnsi" w:hAnsiTheme="majorHAnsi" w:cs="Arial"/>
          <w:b/>
          <w:sz w:val="22"/>
          <w:szCs w:val="22"/>
        </w:rPr>
        <w:t>3.</w:t>
      </w:r>
      <w:r>
        <w:rPr>
          <w:rFonts w:asciiTheme="majorHAnsi" w:hAnsiTheme="majorHAnsi" w:cs="Arial"/>
          <w:b/>
          <w:sz w:val="22"/>
          <w:szCs w:val="22"/>
        </w:rPr>
        <w:tab/>
      </w:r>
      <w:r w:rsidRPr="00D7230A">
        <w:rPr>
          <w:rFonts w:asciiTheme="majorHAnsi" w:hAnsiTheme="majorHAnsi" w:cs="Arial"/>
          <w:b/>
          <w:sz w:val="22"/>
          <w:szCs w:val="22"/>
        </w:rPr>
        <w:t>QUALITES FORMELLES</w:t>
      </w:r>
      <w:r w:rsidRPr="00D7230A">
        <w:rPr>
          <w:rFonts w:asciiTheme="majorHAnsi" w:hAnsiTheme="majorHAnsi" w:cs="Arial"/>
          <w:b/>
          <w:sz w:val="22"/>
          <w:szCs w:val="22"/>
        </w:rPr>
        <w:br/>
      </w:r>
    </w:p>
    <w:p w:rsidR="00B962F0" w:rsidRPr="00D7230A" w:rsidRDefault="00B962F0" w:rsidP="00B962F0">
      <w:pPr>
        <w:rPr>
          <w:rFonts w:asciiTheme="majorHAnsi" w:hAnsiTheme="majorHAnsi" w:cs="Arial"/>
          <w:sz w:val="22"/>
          <w:szCs w:val="22"/>
        </w:rPr>
      </w:pPr>
      <w:r w:rsidRPr="00D7230A">
        <w:rPr>
          <w:rFonts w:asciiTheme="majorHAnsi" w:hAnsiTheme="majorHAnsi" w:cs="Arial"/>
          <w:sz w:val="22"/>
          <w:szCs w:val="22"/>
        </w:rPr>
        <w:t>a. Qualité de l’écriture (langue, orthographe, lisibilité, …) et de la présentation.</w:t>
      </w:r>
      <w:r w:rsidRPr="00D7230A">
        <w:rPr>
          <w:rFonts w:asciiTheme="majorHAnsi" w:hAnsiTheme="majorHAnsi" w:cs="Arial"/>
          <w:sz w:val="22"/>
          <w:szCs w:val="22"/>
        </w:rPr>
        <w:br/>
      </w:r>
    </w:p>
    <w:p w:rsidR="00B962F0" w:rsidRPr="00D7230A"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886A9E" w:rsidRDefault="00886A9E" w:rsidP="00B962F0">
      <w:pPr>
        <w:rPr>
          <w:rFonts w:asciiTheme="majorHAnsi" w:hAnsiTheme="majorHAnsi" w:cs="Arial"/>
          <w:sz w:val="22"/>
          <w:szCs w:val="22"/>
        </w:rPr>
      </w:pPr>
    </w:p>
    <w:p w:rsidR="00886A9E" w:rsidRPr="00D7230A" w:rsidRDefault="00886A9E"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r w:rsidRPr="00D7230A">
        <w:rPr>
          <w:rFonts w:asciiTheme="majorHAnsi" w:hAnsiTheme="majorHAnsi" w:cs="Arial"/>
          <w:sz w:val="22"/>
          <w:szCs w:val="22"/>
        </w:rPr>
        <w:t>b. Qualité du plan et de la cohérence d’ensemble (pertinence et proportion entre les différentes parties, logique de l’enchaînement, etc.)</w:t>
      </w:r>
      <w:r w:rsidRPr="00D7230A">
        <w:rPr>
          <w:rFonts w:asciiTheme="majorHAnsi" w:hAnsiTheme="majorHAnsi" w:cs="Arial"/>
          <w:sz w:val="22"/>
          <w:szCs w:val="22"/>
        </w:rPr>
        <w:br/>
      </w:r>
    </w:p>
    <w:p w:rsidR="00B962F0" w:rsidRDefault="00B962F0" w:rsidP="00B962F0">
      <w:pPr>
        <w:rPr>
          <w:rFonts w:asciiTheme="majorHAnsi" w:hAnsiTheme="majorHAnsi" w:cs="Arial"/>
          <w:sz w:val="22"/>
          <w:szCs w:val="22"/>
        </w:rPr>
      </w:pPr>
    </w:p>
    <w:p w:rsidR="00886A9E" w:rsidRDefault="00886A9E" w:rsidP="00B962F0">
      <w:pPr>
        <w:rPr>
          <w:rFonts w:asciiTheme="majorHAnsi" w:hAnsiTheme="majorHAnsi" w:cs="Arial"/>
          <w:sz w:val="22"/>
          <w:szCs w:val="22"/>
        </w:rPr>
      </w:pPr>
    </w:p>
    <w:p w:rsidR="00886A9E" w:rsidRDefault="00886A9E"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r w:rsidRPr="00D7230A">
        <w:rPr>
          <w:rFonts w:asciiTheme="majorHAnsi" w:hAnsiTheme="majorHAnsi" w:cs="Arial"/>
          <w:sz w:val="22"/>
          <w:szCs w:val="22"/>
        </w:rPr>
        <w:t>c. Rigueur des citations, références, notes, tables et bibliographie</w:t>
      </w:r>
    </w:p>
    <w:p w:rsidR="00B962F0" w:rsidRPr="00D7230A"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886A9E" w:rsidRDefault="00886A9E"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r w:rsidRPr="00D7230A">
        <w:rPr>
          <w:rFonts w:asciiTheme="majorHAnsi" w:hAnsiTheme="majorHAnsi" w:cs="Arial"/>
          <w:sz w:val="22"/>
          <w:szCs w:val="22"/>
        </w:rPr>
        <w:t>d. Qualité de la défense orale : maîtrise du sujet, présentation, argumentation</w:t>
      </w:r>
    </w:p>
    <w:p w:rsidR="00B962F0"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886A9E" w:rsidRDefault="00886A9E" w:rsidP="00B962F0">
      <w:pPr>
        <w:rPr>
          <w:rFonts w:asciiTheme="majorHAnsi" w:hAnsiTheme="majorHAnsi" w:cs="Arial"/>
          <w:sz w:val="22"/>
          <w:szCs w:val="22"/>
        </w:rPr>
      </w:pPr>
    </w:p>
    <w:p w:rsidR="00B962F0" w:rsidRDefault="00B962F0" w:rsidP="00B962F0">
      <w:pPr>
        <w:rPr>
          <w:rFonts w:asciiTheme="majorHAnsi" w:hAnsiTheme="majorHAnsi" w:cs="Arial"/>
          <w:sz w:val="22"/>
          <w:szCs w:val="22"/>
        </w:rPr>
      </w:pPr>
    </w:p>
    <w:p w:rsidR="00B962F0" w:rsidRPr="008310F7" w:rsidRDefault="00B962F0" w:rsidP="00B962F0">
      <w:pPr>
        <w:pStyle w:val="Paragraphedeliste"/>
        <w:numPr>
          <w:ilvl w:val="0"/>
          <w:numId w:val="3"/>
        </w:numPr>
        <w:tabs>
          <w:tab w:val="left" w:pos="284"/>
        </w:tabs>
        <w:ind w:hanging="720"/>
        <w:outlineLvl w:val="0"/>
        <w:rPr>
          <w:rFonts w:asciiTheme="majorHAnsi" w:hAnsiTheme="majorHAnsi" w:cs="Arial"/>
          <w:b/>
          <w:sz w:val="22"/>
          <w:szCs w:val="22"/>
          <w:lang w:val="fr-BE"/>
        </w:rPr>
      </w:pPr>
      <w:r w:rsidRPr="008310F7">
        <w:rPr>
          <w:rFonts w:asciiTheme="majorHAnsi" w:hAnsiTheme="majorHAnsi" w:cs="Arial"/>
          <w:b/>
          <w:sz w:val="22"/>
          <w:szCs w:val="22"/>
          <w:lang w:val="fr-BE"/>
        </w:rPr>
        <w:t xml:space="preserve">REMARQUES COMPLEMENTAIRES </w:t>
      </w:r>
    </w:p>
    <w:p w:rsidR="00B962F0" w:rsidRDefault="00B962F0" w:rsidP="00B962F0">
      <w:pPr>
        <w:outlineLvl w:val="0"/>
        <w:rPr>
          <w:rFonts w:asciiTheme="majorHAnsi" w:hAnsiTheme="majorHAnsi" w:cs="Arial"/>
          <w:b/>
          <w:sz w:val="22"/>
          <w:szCs w:val="22"/>
        </w:rPr>
      </w:pPr>
    </w:p>
    <w:p w:rsidR="00B962F0" w:rsidRPr="00D7230A" w:rsidRDefault="00B962F0" w:rsidP="00B962F0">
      <w:pPr>
        <w:outlineLvl w:val="0"/>
        <w:rPr>
          <w:rFonts w:asciiTheme="majorHAnsi" w:hAnsiTheme="majorHAnsi" w:cs="Arial"/>
          <w:b/>
          <w:sz w:val="22"/>
          <w:szCs w:val="22"/>
        </w:rPr>
      </w:pPr>
    </w:p>
    <w:p w:rsidR="00B962F0" w:rsidRDefault="00B962F0" w:rsidP="00B962F0">
      <w:pPr>
        <w:pBdr>
          <w:bottom w:val="single" w:sz="4" w:space="1" w:color="auto"/>
        </w:pBdr>
        <w:outlineLvl w:val="0"/>
        <w:rPr>
          <w:rFonts w:asciiTheme="majorHAnsi" w:hAnsiTheme="majorHAnsi" w:cs="Arial"/>
          <w:b/>
          <w:sz w:val="22"/>
          <w:szCs w:val="22"/>
        </w:rPr>
      </w:pPr>
    </w:p>
    <w:p w:rsidR="00886A9E" w:rsidRPr="00D7230A" w:rsidRDefault="00886A9E" w:rsidP="00B962F0">
      <w:pPr>
        <w:pBdr>
          <w:bottom w:val="single" w:sz="4" w:space="1" w:color="auto"/>
        </w:pBdr>
        <w:outlineLvl w:val="0"/>
        <w:rPr>
          <w:rFonts w:asciiTheme="majorHAnsi" w:hAnsiTheme="majorHAnsi" w:cs="Arial"/>
          <w:b/>
          <w:sz w:val="22"/>
          <w:szCs w:val="22"/>
        </w:rPr>
      </w:pPr>
    </w:p>
    <w:p w:rsidR="00B962F0" w:rsidRDefault="00B962F0" w:rsidP="00B962F0">
      <w:pPr>
        <w:outlineLvl w:val="0"/>
        <w:rPr>
          <w:rFonts w:asciiTheme="majorHAnsi" w:hAnsiTheme="majorHAnsi" w:cs="Arial"/>
          <w:b/>
          <w:sz w:val="22"/>
          <w:szCs w:val="22"/>
        </w:rPr>
      </w:pPr>
    </w:p>
    <w:p w:rsidR="00B962F0" w:rsidRPr="00D7230A" w:rsidRDefault="00B962F0" w:rsidP="00B962F0">
      <w:pPr>
        <w:outlineLvl w:val="0"/>
        <w:rPr>
          <w:rFonts w:asciiTheme="majorHAnsi" w:hAnsiTheme="majorHAnsi" w:cs="Arial"/>
          <w:sz w:val="22"/>
          <w:szCs w:val="22"/>
        </w:rPr>
      </w:pPr>
      <w:r>
        <w:rPr>
          <w:rFonts w:asciiTheme="majorHAnsi" w:hAnsiTheme="majorHAnsi" w:cs="Arial"/>
          <w:b/>
          <w:sz w:val="22"/>
          <w:szCs w:val="22"/>
        </w:rPr>
        <w:t>*</w:t>
      </w:r>
      <w:r w:rsidRPr="00D7230A">
        <w:rPr>
          <w:rFonts w:asciiTheme="majorHAnsi" w:hAnsiTheme="majorHAnsi" w:cs="Arial"/>
          <w:b/>
          <w:sz w:val="22"/>
          <w:szCs w:val="22"/>
        </w:rPr>
        <w:t>COTE (de 0 à 20) :</w:t>
      </w:r>
      <w:r>
        <w:rPr>
          <w:rFonts w:asciiTheme="majorHAnsi" w:hAnsiTheme="majorHAnsi" w:cs="Arial"/>
          <w:sz w:val="22"/>
          <w:szCs w:val="22"/>
        </w:rPr>
        <w:t xml:space="preserve"> </w:t>
      </w:r>
    </w:p>
    <w:p w:rsidR="00B962F0" w:rsidRDefault="00B962F0" w:rsidP="00B962F0">
      <w:pPr>
        <w:rPr>
          <w:rFonts w:asciiTheme="majorHAnsi" w:hAnsiTheme="majorHAnsi" w:cs="Arial"/>
          <w:sz w:val="22"/>
          <w:szCs w:val="22"/>
        </w:rPr>
      </w:pPr>
      <w:r w:rsidRPr="00D7230A">
        <w:rPr>
          <w:rFonts w:asciiTheme="majorHAnsi" w:hAnsiTheme="majorHAnsi" w:cs="Arial"/>
          <w:sz w:val="22"/>
          <w:szCs w:val="22"/>
        </w:rPr>
        <w:t>(</w:t>
      </w:r>
      <w:proofErr w:type="gramStart"/>
      <w:r w:rsidRPr="00D7230A">
        <w:rPr>
          <w:rFonts w:asciiTheme="majorHAnsi" w:hAnsiTheme="majorHAnsi" w:cs="Arial"/>
          <w:sz w:val="22"/>
          <w:szCs w:val="22"/>
        </w:rPr>
        <w:t>une</w:t>
      </w:r>
      <w:proofErr w:type="gramEnd"/>
      <w:r w:rsidRPr="00D7230A">
        <w:rPr>
          <w:rFonts w:asciiTheme="majorHAnsi" w:hAnsiTheme="majorHAnsi" w:cs="Arial"/>
          <w:sz w:val="22"/>
          <w:szCs w:val="22"/>
        </w:rPr>
        <w:t xml:space="preserve"> cote distincte pour chaque membre est possible)</w:t>
      </w:r>
      <w:r w:rsidRPr="00D7230A">
        <w:rPr>
          <w:rFonts w:asciiTheme="majorHAnsi" w:hAnsiTheme="majorHAnsi" w:cs="Arial"/>
          <w:sz w:val="22"/>
          <w:szCs w:val="22"/>
        </w:rPr>
        <w:tab/>
      </w:r>
      <w:r w:rsidRPr="00D7230A">
        <w:rPr>
          <w:rFonts w:asciiTheme="majorHAnsi" w:hAnsiTheme="majorHAnsi" w:cs="Arial"/>
          <w:sz w:val="22"/>
          <w:szCs w:val="22"/>
        </w:rPr>
        <w:tab/>
      </w:r>
      <w:r w:rsidRPr="00D7230A">
        <w:rPr>
          <w:rFonts w:asciiTheme="majorHAnsi" w:hAnsiTheme="majorHAnsi" w:cs="Arial"/>
          <w:sz w:val="22"/>
          <w:szCs w:val="22"/>
        </w:rPr>
        <w:tab/>
      </w:r>
    </w:p>
    <w:p w:rsidR="00B962F0" w:rsidRPr="00D7230A" w:rsidRDefault="00B962F0"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r w:rsidRPr="008310F7">
        <w:rPr>
          <w:rFonts w:asciiTheme="majorHAnsi" w:hAnsiTheme="majorHAnsi" w:cs="Arial"/>
          <w:b/>
          <w:sz w:val="22"/>
          <w:szCs w:val="22"/>
        </w:rPr>
        <w:t>Date</w:t>
      </w:r>
      <w:r>
        <w:rPr>
          <w:rFonts w:asciiTheme="majorHAnsi" w:hAnsiTheme="majorHAnsi" w:cs="Arial"/>
          <w:sz w:val="22"/>
          <w:szCs w:val="22"/>
        </w:rPr>
        <w:t> :</w:t>
      </w:r>
    </w:p>
    <w:p w:rsidR="00B962F0" w:rsidRDefault="00B962F0" w:rsidP="00B962F0">
      <w:pPr>
        <w:rPr>
          <w:rFonts w:asciiTheme="majorHAnsi" w:hAnsiTheme="majorHAnsi" w:cs="Arial"/>
          <w:sz w:val="22"/>
          <w:szCs w:val="22"/>
        </w:rPr>
      </w:pPr>
    </w:p>
    <w:p w:rsidR="00B962F0" w:rsidRPr="00D7230A" w:rsidRDefault="00B962F0" w:rsidP="00B962F0">
      <w:pPr>
        <w:rPr>
          <w:rFonts w:asciiTheme="majorHAnsi" w:hAnsiTheme="majorHAnsi" w:cs="Arial"/>
          <w:sz w:val="22"/>
          <w:szCs w:val="22"/>
        </w:rPr>
      </w:pPr>
      <w:r w:rsidRPr="008310F7">
        <w:rPr>
          <w:rFonts w:asciiTheme="majorHAnsi" w:hAnsiTheme="majorHAnsi" w:cs="Arial"/>
          <w:b/>
          <w:sz w:val="22"/>
          <w:szCs w:val="22"/>
        </w:rPr>
        <w:t>Signature</w:t>
      </w:r>
      <w:r w:rsidRPr="00D7230A">
        <w:rPr>
          <w:rFonts w:asciiTheme="majorHAnsi" w:hAnsiTheme="majorHAnsi" w:cs="Arial"/>
          <w:sz w:val="22"/>
          <w:szCs w:val="22"/>
        </w:rPr>
        <w:t xml:space="preserve"> des membres de la commission</w:t>
      </w:r>
      <w:r>
        <w:rPr>
          <w:rFonts w:asciiTheme="majorHAnsi" w:hAnsiTheme="majorHAnsi" w:cs="Arial"/>
          <w:sz w:val="22"/>
          <w:szCs w:val="22"/>
        </w:rPr>
        <w:t xml:space="preserve"> </w:t>
      </w:r>
      <w:r w:rsidRPr="00D7230A">
        <w:rPr>
          <w:rFonts w:asciiTheme="majorHAnsi" w:hAnsiTheme="majorHAnsi" w:cs="Arial"/>
          <w:sz w:val="22"/>
          <w:szCs w:val="22"/>
        </w:rPr>
        <w:t>d’accompagnement</w:t>
      </w:r>
    </w:p>
    <w:p w:rsidR="00B962F0" w:rsidRDefault="00B962F0" w:rsidP="00B962F0">
      <w:pPr>
        <w:spacing w:before="100" w:beforeAutospacing="1"/>
        <w:rPr>
          <w:rFonts w:asciiTheme="majorHAnsi" w:eastAsia="Calibri" w:hAnsiTheme="majorHAnsi"/>
          <w:color w:val="000000"/>
          <w:sz w:val="22"/>
          <w:szCs w:val="22"/>
        </w:rPr>
      </w:pPr>
    </w:p>
    <w:p w:rsidR="00D85AC9" w:rsidRDefault="00B962F0" w:rsidP="00D85AC9">
      <w:pPr>
        <w:spacing w:before="100" w:beforeAutospacing="1"/>
        <w:rPr>
          <w:rFonts w:asciiTheme="majorHAnsi" w:eastAsia="Calibri" w:hAnsiTheme="majorHAnsi"/>
          <w:b/>
          <w:color w:val="000000"/>
          <w:sz w:val="22"/>
          <w:szCs w:val="22"/>
        </w:rPr>
      </w:pPr>
      <w:r w:rsidRPr="006E452B">
        <w:rPr>
          <w:rFonts w:asciiTheme="majorHAnsi" w:eastAsia="Calibri" w:hAnsiTheme="majorHAnsi"/>
          <w:color w:val="000000"/>
          <w:sz w:val="22"/>
          <w:szCs w:val="22"/>
        </w:rPr>
        <w:lastRenderedPageBreak/>
        <w:t>*</w:t>
      </w:r>
      <w:r w:rsidRPr="00C05C84">
        <w:rPr>
          <w:rFonts w:asciiTheme="majorHAnsi" w:eastAsia="Calibri" w:hAnsiTheme="majorHAnsi"/>
          <w:b/>
          <w:color w:val="000000"/>
          <w:sz w:val="22"/>
          <w:szCs w:val="22"/>
        </w:rPr>
        <w:t>Si le mémoire a obtenu plus que 16</w:t>
      </w:r>
      <w:r w:rsidR="00D85AC9">
        <w:rPr>
          <w:rFonts w:asciiTheme="majorHAnsi" w:eastAsia="Calibri" w:hAnsiTheme="majorHAnsi"/>
          <w:b/>
          <w:color w:val="000000"/>
          <w:sz w:val="22"/>
          <w:szCs w:val="22"/>
        </w:rPr>
        <w:t>/20</w:t>
      </w:r>
      <w:r w:rsidRPr="00C05C84">
        <w:rPr>
          <w:rFonts w:asciiTheme="majorHAnsi" w:eastAsia="Calibri" w:hAnsiTheme="majorHAnsi"/>
          <w:b/>
          <w:color w:val="000000"/>
          <w:sz w:val="22"/>
          <w:szCs w:val="22"/>
        </w:rPr>
        <w:t xml:space="preserve">, veuillez répondre à la question </w:t>
      </w:r>
      <w:proofErr w:type="gramStart"/>
      <w:r w:rsidRPr="00C05C84">
        <w:rPr>
          <w:rFonts w:asciiTheme="majorHAnsi" w:eastAsia="Calibri" w:hAnsiTheme="majorHAnsi"/>
          <w:b/>
          <w:color w:val="000000"/>
          <w:sz w:val="22"/>
          <w:szCs w:val="22"/>
        </w:rPr>
        <w:t>suivante:</w:t>
      </w:r>
      <w:proofErr w:type="gramEnd"/>
      <w:r w:rsidRPr="00C05C84">
        <w:rPr>
          <w:rFonts w:asciiTheme="majorHAnsi" w:eastAsia="Calibri" w:hAnsiTheme="majorHAnsi"/>
          <w:b/>
          <w:color w:val="000000"/>
          <w:sz w:val="22"/>
          <w:szCs w:val="22"/>
        </w:rPr>
        <w:br/>
        <w:t>Le mémoire se distingue-t-il par une des qualités suivantes qui justifie qu'il soit consultable en direct depuis le site de la FOPES?</w:t>
      </w:r>
      <w:r>
        <w:rPr>
          <w:rFonts w:asciiTheme="majorHAnsi" w:eastAsia="Calibri" w:hAnsiTheme="majorHAnsi"/>
          <w:b/>
          <w:color w:val="000000"/>
          <w:sz w:val="22"/>
          <w:szCs w:val="22"/>
        </w:rPr>
        <w:t xml:space="preserve">  Merci de cocher une des cases :</w:t>
      </w:r>
    </w:p>
    <w:p w:rsidR="00B962F0" w:rsidRPr="00D85AC9" w:rsidRDefault="00D85AC9" w:rsidP="00D85AC9">
      <w:pPr>
        <w:spacing w:before="100" w:beforeAutospacing="1"/>
        <w:rPr>
          <w:rFonts w:asciiTheme="minorHAnsi" w:eastAsia="Calibri" w:hAnsiTheme="minorHAnsi" w:cstheme="minorHAnsi"/>
          <w:b/>
          <w:color w:val="000000"/>
          <w:sz w:val="22"/>
          <w:szCs w:val="22"/>
        </w:rPr>
      </w:pPr>
      <w:sdt>
        <w:sdtPr>
          <w:rPr>
            <w:rFonts w:asciiTheme="minorHAnsi" w:eastAsia="Calibri" w:hAnsiTheme="minorHAnsi" w:cstheme="minorHAnsi"/>
            <w:b/>
            <w:color w:val="000000"/>
            <w:sz w:val="22"/>
            <w:szCs w:val="22"/>
          </w:rPr>
          <w:id w:val="-815717070"/>
          <w14:checkbox>
            <w14:checked w14:val="0"/>
            <w14:checkedState w14:val="2612" w14:font="MS Gothic"/>
            <w14:uncheckedState w14:val="2610" w14:font="MS Gothic"/>
          </w14:checkbox>
        </w:sdtPr>
        <w:sdtEndPr/>
        <w:sdtContent>
          <w:r w:rsidR="00B962F0" w:rsidRPr="00D85AC9">
            <w:rPr>
              <w:rFonts w:ascii="Segoe UI Symbol" w:eastAsia="MS Gothic" w:hAnsi="Segoe UI Symbol" w:cs="Segoe UI Symbol"/>
              <w:b/>
              <w:color w:val="000000"/>
              <w:sz w:val="22"/>
              <w:szCs w:val="22"/>
            </w:rPr>
            <w:t>☐</w:t>
          </w:r>
        </w:sdtContent>
      </w:sdt>
      <w:r w:rsidR="00B962F0" w:rsidRPr="00D85AC9">
        <w:rPr>
          <w:rFonts w:asciiTheme="minorHAnsi" w:eastAsia="Calibri" w:hAnsiTheme="minorHAnsi" w:cstheme="minorHAnsi"/>
          <w:b/>
          <w:color w:val="000000"/>
          <w:sz w:val="22"/>
          <w:szCs w:val="22"/>
        </w:rPr>
        <w:t xml:space="preserve"> </w:t>
      </w:r>
      <w:r w:rsidRPr="00D85AC9">
        <w:rPr>
          <w:rFonts w:asciiTheme="minorHAnsi" w:eastAsia="Calibri" w:hAnsiTheme="minorHAnsi" w:cstheme="minorHAnsi"/>
          <w:b/>
          <w:color w:val="000000"/>
          <w:sz w:val="22"/>
          <w:szCs w:val="22"/>
        </w:rPr>
        <w:t>D</w:t>
      </w:r>
      <w:r w:rsidR="00B962F0" w:rsidRPr="00D85AC9">
        <w:rPr>
          <w:rFonts w:asciiTheme="minorHAnsi" w:eastAsia="Calibri" w:hAnsiTheme="minorHAnsi" w:cstheme="minorHAnsi"/>
          <w:b/>
          <w:color w:val="000000"/>
          <w:sz w:val="22"/>
          <w:szCs w:val="22"/>
        </w:rPr>
        <w:t>onnées originales</w:t>
      </w:r>
    </w:p>
    <w:p w:rsidR="00B962F0" w:rsidRPr="00D85AC9" w:rsidRDefault="00B962F0" w:rsidP="00B962F0">
      <w:pPr>
        <w:rPr>
          <w:rFonts w:asciiTheme="minorHAnsi" w:eastAsia="Calibri" w:hAnsiTheme="minorHAnsi" w:cstheme="minorHAnsi"/>
          <w:b/>
          <w:color w:val="000000"/>
          <w:sz w:val="22"/>
          <w:szCs w:val="22"/>
        </w:rPr>
      </w:pPr>
    </w:p>
    <w:p w:rsidR="00B962F0" w:rsidRPr="00D85AC9" w:rsidRDefault="00D85AC9" w:rsidP="00B962F0">
      <w:pPr>
        <w:rPr>
          <w:rFonts w:asciiTheme="minorHAnsi" w:hAnsiTheme="minorHAnsi" w:cstheme="minorHAnsi"/>
          <w:b/>
          <w:sz w:val="22"/>
          <w:szCs w:val="22"/>
        </w:rPr>
      </w:pPr>
      <w:sdt>
        <w:sdtPr>
          <w:rPr>
            <w:rFonts w:asciiTheme="minorHAnsi" w:hAnsiTheme="minorHAnsi" w:cstheme="minorHAnsi"/>
            <w:b/>
            <w:sz w:val="22"/>
            <w:szCs w:val="22"/>
          </w:rPr>
          <w:id w:val="928005808"/>
          <w14:checkbox>
            <w14:checked w14:val="0"/>
            <w14:checkedState w14:val="2612" w14:font="MS Gothic"/>
            <w14:uncheckedState w14:val="2610" w14:font="MS Gothic"/>
          </w14:checkbox>
        </w:sdtPr>
        <w:sdtEndPr/>
        <w:sdtContent>
          <w:r w:rsidR="00B962F0" w:rsidRPr="00D85AC9">
            <w:rPr>
              <w:rFonts w:ascii="Segoe UI Symbol" w:eastAsia="MS Gothic" w:hAnsi="Segoe UI Symbol" w:cs="Segoe UI Symbol"/>
              <w:b/>
              <w:sz w:val="22"/>
              <w:szCs w:val="22"/>
            </w:rPr>
            <w:t>☐</w:t>
          </w:r>
        </w:sdtContent>
      </w:sdt>
      <w:r w:rsidR="00B962F0" w:rsidRPr="00D85AC9">
        <w:rPr>
          <w:rFonts w:asciiTheme="minorHAnsi" w:hAnsiTheme="minorHAnsi" w:cstheme="minorHAnsi"/>
          <w:b/>
          <w:sz w:val="22"/>
          <w:szCs w:val="22"/>
        </w:rPr>
        <w:t xml:space="preserve"> </w:t>
      </w:r>
      <w:r w:rsidRPr="00D85AC9">
        <w:rPr>
          <w:rFonts w:asciiTheme="minorHAnsi" w:hAnsiTheme="minorHAnsi" w:cstheme="minorHAnsi"/>
          <w:b/>
          <w:sz w:val="22"/>
          <w:szCs w:val="22"/>
        </w:rPr>
        <w:t>E</w:t>
      </w:r>
      <w:r w:rsidR="00B962F0" w:rsidRPr="00D85AC9">
        <w:rPr>
          <w:rFonts w:asciiTheme="minorHAnsi" w:hAnsiTheme="minorHAnsi" w:cstheme="minorHAnsi"/>
          <w:b/>
          <w:sz w:val="22"/>
          <w:szCs w:val="22"/>
        </w:rPr>
        <w:t xml:space="preserve">xemplarité sur le plan de l'analyse/de la méthodologie </w:t>
      </w:r>
    </w:p>
    <w:p w:rsidR="00B962F0" w:rsidRPr="00D85AC9" w:rsidRDefault="00B962F0" w:rsidP="00B962F0">
      <w:pPr>
        <w:rPr>
          <w:rFonts w:asciiTheme="minorHAnsi" w:hAnsiTheme="minorHAnsi" w:cstheme="minorHAnsi"/>
          <w:b/>
          <w:sz w:val="22"/>
          <w:szCs w:val="22"/>
        </w:rPr>
      </w:pPr>
      <w:r w:rsidRPr="00D85AC9">
        <w:rPr>
          <w:rFonts w:asciiTheme="minorHAnsi" w:hAnsiTheme="minorHAnsi" w:cstheme="minorHAnsi"/>
          <w:b/>
          <w:sz w:val="22"/>
          <w:szCs w:val="22"/>
        </w:rPr>
        <w:br/>
      </w:r>
      <w:sdt>
        <w:sdtPr>
          <w:rPr>
            <w:rFonts w:asciiTheme="minorHAnsi" w:hAnsiTheme="minorHAnsi" w:cstheme="minorHAnsi"/>
            <w:b/>
            <w:sz w:val="22"/>
            <w:szCs w:val="22"/>
          </w:rPr>
          <w:id w:val="1025828545"/>
          <w14:checkbox>
            <w14:checked w14:val="0"/>
            <w14:checkedState w14:val="2612" w14:font="MS Gothic"/>
            <w14:uncheckedState w14:val="2610" w14:font="MS Gothic"/>
          </w14:checkbox>
        </w:sdtPr>
        <w:sdtEndPr/>
        <w:sdtContent>
          <w:r w:rsidRPr="00D85AC9">
            <w:rPr>
              <w:rFonts w:ascii="Segoe UI Symbol" w:eastAsia="MS Gothic" w:hAnsi="Segoe UI Symbol" w:cs="Segoe UI Symbol"/>
              <w:b/>
              <w:sz w:val="22"/>
              <w:szCs w:val="22"/>
            </w:rPr>
            <w:t>☐</w:t>
          </w:r>
        </w:sdtContent>
      </w:sdt>
      <w:r w:rsidRPr="00D85AC9">
        <w:rPr>
          <w:rFonts w:asciiTheme="minorHAnsi" w:hAnsiTheme="minorHAnsi" w:cstheme="minorHAnsi"/>
          <w:b/>
          <w:sz w:val="22"/>
          <w:szCs w:val="22"/>
        </w:rPr>
        <w:t xml:space="preserve"> </w:t>
      </w:r>
      <w:r w:rsidR="00D85AC9" w:rsidRPr="00D85AC9">
        <w:rPr>
          <w:rFonts w:asciiTheme="minorHAnsi" w:hAnsiTheme="minorHAnsi" w:cstheme="minorHAnsi"/>
          <w:b/>
          <w:sz w:val="22"/>
          <w:szCs w:val="22"/>
        </w:rPr>
        <w:t>P</w:t>
      </w:r>
      <w:r w:rsidRPr="00D85AC9">
        <w:rPr>
          <w:rFonts w:asciiTheme="minorHAnsi" w:hAnsiTheme="minorHAnsi" w:cstheme="minorHAnsi"/>
          <w:b/>
          <w:sz w:val="22"/>
          <w:szCs w:val="22"/>
        </w:rPr>
        <w:t>résence de recommandations pour l'action</w:t>
      </w:r>
    </w:p>
    <w:p w:rsidR="00B962F0" w:rsidRPr="00D85AC9" w:rsidRDefault="00B962F0" w:rsidP="00B962F0">
      <w:pPr>
        <w:rPr>
          <w:rFonts w:asciiTheme="minorHAnsi" w:hAnsiTheme="minorHAnsi" w:cstheme="minorHAnsi"/>
          <w:b/>
          <w:sz w:val="22"/>
          <w:szCs w:val="22"/>
        </w:rPr>
      </w:pPr>
    </w:p>
    <w:p w:rsidR="00B962F0" w:rsidRPr="00D85AC9" w:rsidRDefault="00D85AC9" w:rsidP="00B962F0">
      <w:pPr>
        <w:rPr>
          <w:rFonts w:asciiTheme="minorHAnsi" w:eastAsia="Calibri" w:hAnsiTheme="minorHAnsi" w:cstheme="minorHAnsi"/>
          <w:b/>
          <w:color w:val="000000"/>
          <w:sz w:val="22"/>
          <w:szCs w:val="22"/>
          <w:lang w:eastAsia="fr-BE"/>
        </w:rPr>
      </w:pPr>
      <w:sdt>
        <w:sdtPr>
          <w:rPr>
            <w:rFonts w:asciiTheme="minorHAnsi" w:eastAsia="Calibri" w:hAnsiTheme="minorHAnsi" w:cstheme="minorHAnsi"/>
            <w:b/>
            <w:color w:val="000000"/>
            <w:sz w:val="22"/>
            <w:szCs w:val="22"/>
          </w:rPr>
          <w:id w:val="1210146380"/>
          <w14:checkbox>
            <w14:checked w14:val="0"/>
            <w14:checkedState w14:val="2612" w14:font="MS Gothic"/>
            <w14:uncheckedState w14:val="2610" w14:font="MS Gothic"/>
          </w14:checkbox>
        </w:sdtPr>
        <w:sdtEndPr/>
        <w:sdtContent>
          <w:r w:rsidR="00B962F0" w:rsidRPr="00D85AC9">
            <w:rPr>
              <w:rFonts w:ascii="Segoe UI Symbol" w:eastAsia="MS Gothic" w:hAnsi="Segoe UI Symbol" w:cs="Segoe UI Symbol"/>
              <w:b/>
              <w:color w:val="000000"/>
              <w:sz w:val="22"/>
              <w:szCs w:val="22"/>
            </w:rPr>
            <w:t>☐</w:t>
          </w:r>
        </w:sdtContent>
      </w:sdt>
      <w:r w:rsidR="00B962F0" w:rsidRPr="00D85AC9">
        <w:rPr>
          <w:rFonts w:asciiTheme="minorHAnsi" w:eastAsia="Calibri" w:hAnsiTheme="minorHAnsi" w:cstheme="minorHAnsi"/>
          <w:b/>
          <w:color w:val="000000"/>
          <w:sz w:val="22"/>
          <w:szCs w:val="22"/>
        </w:rPr>
        <w:t xml:space="preserve"> </w:t>
      </w:r>
      <w:r>
        <w:rPr>
          <w:rFonts w:asciiTheme="minorHAnsi" w:eastAsia="Calibri" w:hAnsiTheme="minorHAnsi" w:cstheme="minorHAnsi"/>
          <w:b/>
          <w:color w:val="000000"/>
          <w:sz w:val="22"/>
          <w:szCs w:val="22"/>
        </w:rPr>
        <w:t>A</w:t>
      </w:r>
      <w:r w:rsidR="00B962F0" w:rsidRPr="00D85AC9">
        <w:rPr>
          <w:rFonts w:asciiTheme="minorHAnsi" w:eastAsia="Calibri" w:hAnsiTheme="minorHAnsi" w:cstheme="minorHAnsi"/>
          <w:b/>
          <w:color w:val="000000"/>
          <w:sz w:val="22"/>
          <w:szCs w:val="22"/>
        </w:rPr>
        <w:t>utre (préciser)......................</w:t>
      </w:r>
    </w:p>
    <w:p w:rsidR="00B962F0" w:rsidRDefault="00B962F0" w:rsidP="00B962F0">
      <w:pPr>
        <w:spacing w:before="100" w:beforeAutospacing="1" w:after="100" w:afterAutospacing="1"/>
        <w:rPr>
          <w:rFonts w:asciiTheme="majorHAnsi" w:eastAsia="Calibri" w:hAnsiTheme="majorHAnsi"/>
          <w:b/>
          <w:color w:val="000000"/>
          <w:sz w:val="22"/>
          <w:szCs w:val="22"/>
        </w:rPr>
      </w:pPr>
      <w:r w:rsidRPr="00C05C84">
        <w:rPr>
          <w:rFonts w:asciiTheme="majorHAnsi" w:eastAsia="Calibri" w:hAnsiTheme="majorHAnsi"/>
          <w:b/>
          <w:color w:val="000000"/>
          <w:sz w:val="22"/>
          <w:szCs w:val="22"/>
        </w:rPr>
        <w:t>Accord de la commission</w:t>
      </w:r>
      <w:r w:rsidR="00D85AC9">
        <w:rPr>
          <w:rFonts w:asciiTheme="majorHAnsi" w:eastAsia="Calibri" w:hAnsiTheme="majorHAnsi"/>
          <w:b/>
          <w:color w:val="000000"/>
          <w:sz w:val="22"/>
          <w:szCs w:val="22"/>
        </w:rPr>
        <w:t xml:space="preserve"> </w:t>
      </w:r>
      <w:r w:rsidRPr="00C05C84">
        <w:rPr>
          <w:rFonts w:asciiTheme="majorHAnsi" w:eastAsia="Calibri" w:hAnsiTheme="majorHAnsi"/>
          <w:b/>
          <w:color w:val="000000"/>
          <w:sz w:val="22"/>
          <w:szCs w:val="22"/>
        </w:rPr>
        <w:t>:</w:t>
      </w:r>
    </w:p>
    <w:p w:rsidR="00886A9E" w:rsidRDefault="00886A9E" w:rsidP="00B962F0">
      <w:pPr>
        <w:spacing w:before="100" w:beforeAutospacing="1" w:after="100" w:afterAutospacing="1"/>
        <w:rPr>
          <w:rFonts w:asciiTheme="majorHAnsi" w:eastAsia="Calibri" w:hAnsiTheme="majorHAnsi"/>
          <w:b/>
          <w:color w:val="000000"/>
          <w:sz w:val="22"/>
          <w:szCs w:val="22"/>
        </w:rPr>
      </w:pPr>
    </w:p>
    <w:p w:rsidR="00886A9E" w:rsidRPr="00C05C84" w:rsidRDefault="00886A9E" w:rsidP="00B962F0">
      <w:pPr>
        <w:spacing w:before="100" w:beforeAutospacing="1" w:after="100" w:afterAutospacing="1"/>
        <w:rPr>
          <w:rFonts w:asciiTheme="majorHAnsi" w:eastAsia="Calibri" w:hAnsiTheme="majorHAnsi"/>
          <w:b/>
          <w:color w:val="000000"/>
          <w:sz w:val="22"/>
          <w:szCs w:val="22"/>
          <w:lang w:eastAsia="fr-BE"/>
        </w:rPr>
      </w:pPr>
    </w:p>
    <w:p w:rsidR="00B962F0" w:rsidRPr="00826ABB" w:rsidRDefault="00B962F0" w:rsidP="00B962F0">
      <w:pPr>
        <w:spacing w:before="100" w:beforeAutospacing="1" w:after="100" w:afterAutospacing="1"/>
        <w:rPr>
          <w:rFonts w:asciiTheme="majorHAnsi" w:eastAsia="Calibri" w:hAnsiTheme="majorHAnsi"/>
          <w:b/>
          <w:color w:val="000000"/>
          <w:sz w:val="22"/>
          <w:szCs w:val="22"/>
          <w:lang w:eastAsia="fr-BE"/>
        </w:rPr>
      </w:pPr>
      <w:r w:rsidRPr="00C05C84">
        <w:rPr>
          <w:rFonts w:asciiTheme="majorHAnsi" w:eastAsia="Calibri" w:hAnsiTheme="majorHAnsi"/>
          <w:b/>
          <w:color w:val="000000"/>
          <w:sz w:val="22"/>
          <w:szCs w:val="22"/>
        </w:rPr>
        <w:t>Accord de l'</w:t>
      </w:r>
      <w:proofErr w:type="spellStart"/>
      <w:r w:rsidRPr="00C05C84">
        <w:rPr>
          <w:rFonts w:asciiTheme="majorHAnsi" w:eastAsia="Calibri" w:hAnsiTheme="majorHAnsi"/>
          <w:b/>
          <w:color w:val="000000"/>
          <w:sz w:val="22"/>
          <w:szCs w:val="22"/>
        </w:rPr>
        <w:t>étudiant-e</w:t>
      </w:r>
      <w:proofErr w:type="spellEnd"/>
      <w:r w:rsidRPr="00C05C84">
        <w:rPr>
          <w:rFonts w:asciiTheme="majorHAnsi" w:eastAsia="Calibri" w:hAnsiTheme="majorHAnsi"/>
          <w:b/>
          <w:color w:val="000000"/>
          <w:sz w:val="22"/>
          <w:szCs w:val="22"/>
        </w:rPr>
        <w:t>:</w:t>
      </w:r>
    </w:p>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p w:rsidR="00332444" w:rsidRDefault="00332444"/>
    <w:sectPr w:rsidR="00332444" w:rsidSect="00886A9E">
      <w:headerReference w:type="even" r:id="rId7"/>
      <w:headerReference w:type="default" r:id="rId8"/>
      <w:footerReference w:type="even" r:id="rId9"/>
      <w:footerReference w:type="default" r:id="rId10"/>
      <w:headerReference w:type="first" r:id="rId11"/>
      <w:footerReference w:type="first" r:id="rId12"/>
      <w:pgSz w:w="11900" w:h="16840"/>
      <w:pgMar w:top="1074" w:right="1021" w:bottom="1134" w:left="1588" w:header="1" w:footer="59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965D1" w:rsidRDefault="006965D1" w:rsidP="00332444">
      <w:r>
        <w:separator/>
      </w:r>
    </w:p>
  </w:endnote>
  <w:endnote w:type="continuationSeparator" w:id="0">
    <w:p w:rsidR="006965D1" w:rsidRDefault="006965D1" w:rsidP="00332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Palatino">
    <w:altName w:val="Book Antiqua"/>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ontserrat Regular">
    <w:altName w:val="Calibri"/>
    <w:charset w:val="00"/>
    <w:family w:val="auto"/>
    <w:pitch w:val="variable"/>
    <w:sig w:usb0="2000020F" w:usb1="00000003" w:usb2="00000000" w:usb3="00000000" w:csb0="00000197" w:csb1="00000000"/>
  </w:font>
  <w:font w:name="Montserrat-ExtraBold">
    <w:altName w:val="Montserrat ExtraBold"/>
    <w:panose1 w:val="00000000000000000000"/>
    <w:charset w:val="4D"/>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5AC9" w:rsidRDefault="00D85AC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533" w:rsidRPr="00BC305D" w:rsidRDefault="00B84533" w:rsidP="00DB5A61">
    <w:pPr>
      <w:widowControl w:val="0"/>
      <w:autoSpaceDE w:val="0"/>
      <w:autoSpaceDN w:val="0"/>
      <w:adjustRightInd w:val="0"/>
      <w:rPr>
        <w:rFonts w:ascii="Montserrat Regular" w:hAnsi="Montserrat Regular" w:cs="Montserrat-ExtraBold"/>
        <w:color w:val="00214E"/>
        <w:sz w:val="16"/>
        <w:szCs w:val="16"/>
        <w:lang w:val="fr-FR"/>
      </w:rPr>
    </w:pPr>
    <w:r w:rsidRPr="00BC305D">
      <w:rPr>
        <w:rFonts w:ascii="Montserrat Regular" w:hAnsi="Montserrat Regular" w:cs="Montserrat-ExtraBold"/>
        <w:b/>
        <w:bCs/>
        <w:color w:val="00214E"/>
        <w:sz w:val="16"/>
        <w:szCs w:val="16"/>
        <w:lang w:val="fr-FR"/>
      </w:rPr>
      <w:t>LOUVAIN-LA-NEUVE</w:t>
    </w:r>
    <w:r w:rsidRPr="00BC305D">
      <w:rPr>
        <w:rFonts w:ascii="Montserrat Regular" w:hAnsi="Montserrat Regular" w:cs="Montserrat-ExtraBold"/>
        <w:bCs/>
        <w:color w:val="00214E"/>
        <w:sz w:val="16"/>
        <w:szCs w:val="16"/>
        <w:lang w:val="fr-FR"/>
      </w:rPr>
      <w:t xml:space="preserve"> </w:t>
    </w:r>
    <w:r w:rsidRPr="00BC305D">
      <w:rPr>
        <w:rFonts w:ascii="Montserrat Regular" w:hAnsi="Montserrat Regular" w:cs="Montserrat-ExtraBold"/>
        <w:color w:val="00214E"/>
        <w:sz w:val="16"/>
        <w:szCs w:val="16"/>
        <w:lang w:val="fr-FR"/>
      </w:rPr>
      <w:t xml:space="preserve">| BRUXELLES </w:t>
    </w:r>
    <w:r w:rsidR="00DB5A61">
      <w:rPr>
        <w:rFonts w:ascii="Montserrat Regular" w:hAnsi="Montserrat Regular" w:cs="Montserrat-ExtraBold"/>
        <w:color w:val="00214E"/>
        <w:sz w:val="16"/>
        <w:szCs w:val="16"/>
        <w:lang w:val="fr-FR"/>
      </w:rPr>
      <w:t xml:space="preserve"> WOLUWE | M</w:t>
    </w:r>
    <w:r w:rsidR="00530999">
      <w:rPr>
        <w:rFonts w:ascii="Montserrat Regular" w:hAnsi="Montserrat Regular" w:cs="Montserrat-ExtraBold"/>
        <w:color w:val="00214E"/>
        <w:sz w:val="16"/>
        <w:szCs w:val="16"/>
        <w:lang w:val="fr-FR"/>
      </w:rPr>
      <w:t>ONS | TOURNAI | BRUXELLES SAINT-</w:t>
    </w:r>
    <w:r w:rsidR="00DB5A61">
      <w:rPr>
        <w:rFonts w:ascii="Montserrat Regular" w:hAnsi="Montserrat Regular" w:cs="Montserrat-ExtraBold"/>
        <w:color w:val="00214E"/>
        <w:sz w:val="16"/>
        <w:szCs w:val="16"/>
        <w:lang w:val="fr-FR"/>
      </w:rPr>
      <w:t>GILLES | CHARLEROI</w:t>
    </w:r>
  </w:p>
  <w:p w:rsidR="00C46912" w:rsidRPr="00233BE1" w:rsidRDefault="00F74FE4" w:rsidP="00DB5A61">
    <w:pPr>
      <w:widowControl w:val="0"/>
      <w:autoSpaceDE w:val="0"/>
      <w:autoSpaceDN w:val="0"/>
      <w:adjustRightInd w:val="0"/>
      <w:rPr>
        <w:rFonts w:ascii="Montserrat Regular" w:hAnsi="Montserrat Regular" w:cs="Montserrat-ExtraBold"/>
        <w:color w:val="00214E"/>
        <w:sz w:val="16"/>
        <w:szCs w:val="16"/>
      </w:rPr>
    </w:pPr>
    <w:r>
      <w:rPr>
        <w:rFonts w:ascii="Montserrat Regular" w:hAnsi="Montserrat Regular" w:cs="Montserrat-ExtraBold"/>
        <w:color w:val="00214E"/>
        <w:sz w:val="16"/>
        <w:szCs w:val="16"/>
      </w:rPr>
      <w:t>Rue de la lanterne magique, 32 bte L2.04</w:t>
    </w:r>
    <w:r w:rsidR="00F66133">
      <w:rPr>
        <w:rFonts w:ascii="Montserrat Regular" w:hAnsi="Montserrat Regular" w:cs="Montserrat-ExtraBold"/>
        <w:color w:val="00214E"/>
        <w:sz w:val="16"/>
        <w:szCs w:val="16"/>
      </w:rPr>
      <w:t>.0</w:t>
    </w:r>
    <w:r w:rsidR="001C6109">
      <w:rPr>
        <w:rFonts w:ascii="Montserrat Regular" w:hAnsi="Montserrat Regular" w:cs="Montserrat-ExtraBold"/>
        <w:color w:val="00214E"/>
        <w:sz w:val="16"/>
        <w:szCs w:val="16"/>
      </w:rPr>
      <w:t>1</w:t>
    </w:r>
    <w:r w:rsidR="00C46912" w:rsidRPr="00233BE1">
      <w:rPr>
        <w:rFonts w:ascii="Montserrat Regular" w:hAnsi="Montserrat Regular" w:cs="Montserrat-ExtraBold"/>
        <w:color w:val="00214E"/>
        <w:sz w:val="16"/>
        <w:szCs w:val="16"/>
      </w:rPr>
      <w:t>, 1348 Louvain-la-Neuve, Belgique</w:t>
    </w:r>
  </w:p>
  <w:p w:rsidR="00B84533" w:rsidRPr="00332444" w:rsidRDefault="00E87BA5" w:rsidP="00DB5A61">
    <w:pPr>
      <w:widowControl w:val="0"/>
      <w:autoSpaceDE w:val="0"/>
      <w:autoSpaceDN w:val="0"/>
      <w:adjustRightInd w:val="0"/>
      <w:rPr>
        <w:rFonts w:ascii="Montserrat Regular" w:hAnsi="Montserrat Regular" w:cs="Montserrat-ExtraBold"/>
        <w:color w:val="00214E"/>
        <w:sz w:val="16"/>
        <w:szCs w:val="16"/>
        <w:lang w:val="fr-FR"/>
      </w:rPr>
    </w:pPr>
    <w:r>
      <w:rPr>
        <w:rFonts w:ascii="Montserrat Regular" w:hAnsi="Montserrat Regular" w:cs="Montserrat-ExtraBold"/>
        <w:color w:val="00214E"/>
        <w:sz w:val="16"/>
        <w:szCs w:val="16"/>
      </w:rPr>
      <w:t xml:space="preserve">Tél. +32 (0)10 47 39 07/08 </w:t>
    </w:r>
    <w:r w:rsidR="00F74FE4">
      <w:rPr>
        <w:rFonts w:ascii="Montserrat Regular" w:hAnsi="Montserrat Regular" w:cs="Montserrat-ExtraBold"/>
        <w:color w:val="00214E"/>
        <w:sz w:val="16"/>
        <w:szCs w:val="16"/>
      </w:rPr>
      <w:t xml:space="preserve">– </w:t>
    </w:r>
    <w:hyperlink r:id="rId1" w:history="1">
      <w:r w:rsidR="00D85AC9" w:rsidRPr="004F6A08">
        <w:rPr>
          <w:rStyle w:val="Lienhypertexte"/>
          <w:rFonts w:ascii="Montserrat Regular" w:hAnsi="Montserrat Regular" w:cs="Montserrat-ExtraBold"/>
          <w:sz w:val="16"/>
          <w:szCs w:val="16"/>
        </w:rPr>
        <w:t>info-fopes@uclouvain.be</w:t>
      </w:r>
    </w:hyperlink>
    <w:r w:rsidR="00D85AC9">
      <w:rPr>
        <w:rFonts w:ascii="Montserrat Regular" w:hAnsi="Montserrat Regular" w:cs="Montserrat-ExtraBold"/>
        <w:color w:val="00214E"/>
        <w:sz w:val="16"/>
        <w:szCs w:val="16"/>
      </w:rPr>
      <w:t xml:space="preserve"> </w:t>
    </w:r>
    <w:r w:rsidR="00C46912" w:rsidRPr="00233BE1">
      <w:rPr>
        <w:rFonts w:ascii="Montserrat Regular" w:hAnsi="Montserrat Regular" w:cs="Montserrat-ExtraBold"/>
        <w:color w:val="00214E"/>
        <w:sz w:val="16"/>
        <w:szCs w:val="16"/>
      </w:rPr>
      <w:t xml:space="preserve">  – </w:t>
    </w:r>
    <w:hyperlink r:id="rId2" w:history="1">
      <w:r w:rsidR="00D85AC9" w:rsidRPr="004F6A08">
        <w:rPr>
          <w:rStyle w:val="Lienhypertexte"/>
          <w:rFonts w:ascii="Montserrat Regular" w:hAnsi="Montserrat Regular" w:cs="Montserrat-ExtraBold"/>
          <w:sz w:val="16"/>
          <w:szCs w:val="16"/>
        </w:rPr>
        <w:t>https://www.uclouvain.be/fr/facultes/espo/fopes</w:t>
      </w:r>
    </w:hyperlink>
    <w:r w:rsidR="00D85AC9">
      <w:rPr>
        <w:rFonts w:ascii="Montserrat Regular" w:hAnsi="Montserrat Regular" w:cs="Montserrat-ExtraBold"/>
        <w:color w:val="00214E"/>
        <w:sz w:val="16"/>
        <w:szCs w:val="1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533" w:rsidRPr="00BC305D" w:rsidRDefault="00B84533" w:rsidP="00332444">
    <w:pPr>
      <w:widowControl w:val="0"/>
      <w:autoSpaceDE w:val="0"/>
      <w:autoSpaceDN w:val="0"/>
      <w:adjustRightInd w:val="0"/>
      <w:rPr>
        <w:rFonts w:ascii="Montserrat Regular" w:hAnsi="Montserrat Regular" w:cs="Montserrat-ExtraBold"/>
        <w:color w:val="00214E"/>
        <w:sz w:val="16"/>
        <w:szCs w:val="16"/>
        <w:lang w:val="fr-FR"/>
      </w:rPr>
    </w:pPr>
    <w:r w:rsidRPr="00BC305D">
      <w:rPr>
        <w:rFonts w:ascii="Montserrat Regular" w:hAnsi="Montserrat Regular" w:cs="Montserrat-ExtraBold"/>
        <w:b/>
        <w:bCs/>
        <w:color w:val="00214E"/>
        <w:sz w:val="16"/>
        <w:szCs w:val="16"/>
        <w:lang w:val="fr-FR"/>
      </w:rPr>
      <w:t>LOUVAIN-LA-NEUVE</w:t>
    </w:r>
    <w:r w:rsidRPr="00BC305D">
      <w:rPr>
        <w:rFonts w:ascii="Montserrat Regular" w:hAnsi="Montserrat Regular" w:cs="Montserrat-ExtraBold"/>
        <w:bCs/>
        <w:color w:val="00214E"/>
        <w:sz w:val="16"/>
        <w:szCs w:val="16"/>
        <w:lang w:val="fr-FR"/>
      </w:rPr>
      <w:t xml:space="preserve"> </w:t>
    </w:r>
    <w:r w:rsidRPr="00BC305D">
      <w:rPr>
        <w:rFonts w:ascii="Montserrat Regular" w:hAnsi="Montserrat Regular" w:cs="Montserrat-ExtraBold"/>
        <w:color w:val="00214E"/>
        <w:sz w:val="16"/>
        <w:szCs w:val="16"/>
        <w:lang w:val="fr-FR"/>
      </w:rPr>
      <w:t xml:space="preserve">| BRUXELLES </w:t>
    </w:r>
    <w:r w:rsidR="00DB5A61">
      <w:rPr>
        <w:rFonts w:ascii="Montserrat Regular" w:hAnsi="Montserrat Regular" w:cs="Montserrat-ExtraBold"/>
        <w:color w:val="00214E"/>
        <w:sz w:val="16"/>
        <w:szCs w:val="16"/>
        <w:lang w:val="fr-FR"/>
      </w:rPr>
      <w:t xml:space="preserve"> WOLUWE | MONS | TOURNAI | BRUXELLES SAINT-GILLES | CHARLEROI</w:t>
    </w:r>
  </w:p>
  <w:p w:rsidR="00B84533" w:rsidRPr="00233BE1" w:rsidRDefault="00F74FE4" w:rsidP="00233BE1">
    <w:pPr>
      <w:widowControl w:val="0"/>
      <w:autoSpaceDE w:val="0"/>
      <w:autoSpaceDN w:val="0"/>
      <w:adjustRightInd w:val="0"/>
      <w:rPr>
        <w:rFonts w:ascii="Montserrat Regular" w:hAnsi="Montserrat Regular" w:cs="Montserrat-ExtraBold"/>
        <w:color w:val="00214E"/>
        <w:sz w:val="16"/>
        <w:szCs w:val="16"/>
      </w:rPr>
    </w:pPr>
    <w:r>
      <w:rPr>
        <w:rFonts w:ascii="Montserrat Regular" w:hAnsi="Montserrat Regular" w:cs="Montserrat-ExtraBold"/>
        <w:color w:val="00214E"/>
        <w:sz w:val="16"/>
        <w:szCs w:val="16"/>
      </w:rPr>
      <w:t xml:space="preserve">Rue de la lanterne magique, 32 </w:t>
    </w:r>
    <w:r w:rsidR="00B84533" w:rsidRPr="00233BE1">
      <w:rPr>
        <w:rFonts w:ascii="Montserrat Regular" w:hAnsi="Montserrat Regular" w:cs="Montserrat-ExtraBold"/>
        <w:color w:val="00214E"/>
        <w:sz w:val="16"/>
        <w:szCs w:val="16"/>
      </w:rPr>
      <w:t xml:space="preserve"> </w:t>
    </w:r>
    <w:r>
      <w:rPr>
        <w:rFonts w:ascii="Montserrat Regular" w:hAnsi="Montserrat Regular" w:cs="Montserrat-ExtraBold"/>
        <w:color w:val="00214E"/>
        <w:sz w:val="16"/>
        <w:szCs w:val="16"/>
      </w:rPr>
      <w:t xml:space="preserve">bte L2.04.01, </w:t>
    </w:r>
    <w:r w:rsidR="00B84533" w:rsidRPr="00233BE1">
      <w:rPr>
        <w:rFonts w:ascii="Montserrat Regular" w:hAnsi="Montserrat Regular" w:cs="Montserrat-ExtraBold"/>
        <w:color w:val="00214E"/>
        <w:sz w:val="16"/>
        <w:szCs w:val="16"/>
      </w:rPr>
      <w:t>1348 Louvain-la-Neuve, Belgique</w:t>
    </w:r>
  </w:p>
  <w:p w:rsidR="00B84533" w:rsidRPr="00332444" w:rsidRDefault="00974A4F" w:rsidP="00233BE1">
    <w:pPr>
      <w:widowControl w:val="0"/>
      <w:autoSpaceDE w:val="0"/>
      <w:autoSpaceDN w:val="0"/>
      <w:adjustRightInd w:val="0"/>
      <w:rPr>
        <w:rFonts w:ascii="Montserrat Regular" w:hAnsi="Montserrat Regular" w:cs="Montserrat-ExtraBold"/>
        <w:color w:val="00214E"/>
        <w:sz w:val="16"/>
        <w:szCs w:val="16"/>
        <w:lang w:val="fr-FR"/>
      </w:rPr>
    </w:pPr>
    <w:r>
      <w:rPr>
        <w:rFonts w:ascii="Montserrat Regular" w:hAnsi="Montserrat Regular" w:cs="Montserrat-ExtraBold"/>
        <w:color w:val="00214E"/>
        <w:sz w:val="16"/>
        <w:szCs w:val="16"/>
      </w:rPr>
      <w:t xml:space="preserve">Tél. </w:t>
    </w:r>
    <w:r>
      <w:rPr>
        <w:rFonts w:ascii="Montserrat Regular" w:hAnsi="Montserrat Regular" w:cs="Montserrat-ExtraBold"/>
        <w:color w:val="00214E"/>
        <w:sz w:val="16"/>
        <w:szCs w:val="16"/>
      </w:rPr>
      <w:t>+32 (0)</w:t>
    </w:r>
    <w:r w:rsidR="00F74FE4">
      <w:rPr>
        <w:rFonts w:ascii="Montserrat Regular" w:hAnsi="Montserrat Regular" w:cs="Montserrat-ExtraBold"/>
        <w:color w:val="00214E"/>
        <w:sz w:val="16"/>
        <w:szCs w:val="16"/>
      </w:rPr>
      <w:t xml:space="preserve">10 47 39 07/08 – </w:t>
    </w:r>
    <w:hyperlink r:id="rId1" w:history="1">
      <w:r w:rsidR="00D85AC9" w:rsidRPr="004F6A08">
        <w:rPr>
          <w:rStyle w:val="Lienhypertexte"/>
          <w:rFonts w:ascii="Montserrat Regular" w:hAnsi="Montserrat Regular" w:cs="Montserrat-ExtraBold"/>
          <w:sz w:val="16"/>
          <w:szCs w:val="16"/>
        </w:rPr>
        <w:t>info-Fopes@uclouvain.be</w:t>
      </w:r>
    </w:hyperlink>
    <w:r w:rsidR="00D85AC9">
      <w:rPr>
        <w:rFonts w:ascii="Montserrat Regular" w:hAnsi="Montserrat Regular" w:cs="Montserrat-ExtraBold"/>
        <w:color w:val="00214E"/>
        <w:sz w:val="16"/>
        <w:szCs w:val="16"/>
      </w:rPr>
      <w:t xml:space="preserve"> </w:t>
    </w:r>
    <w:bookmarkStart w:id="0" w:name="_GoBack"/>
    <w:bookmarkEnd w:id="0"/>
    <w:r w:rsidR="00B84533" w:rsidRPr="00233BE1">
      <w:rPr>
        <w:rFonts w:ascii="Montserrat Regular" w:hAnsi="Montserrat Regular" w:cs="Montserrat-ExtraBold"/>
        <w:color w:val="00214E"/>
        <w:sz w:val="16"/>
        <w:szCs w:val="16"/>
      </w:rPr>
      <w:t xml:space="preserve"> – </w:t>
    </w:r>
    <w:hyperlink r:id="rId2" w:history="1">
      <w:r w:rsidR="00D85AC9" w:rsidRPr="004F6A08">
        <w:rPr>
          <w:rStyle w:val="Lienhypertexte"/>
          <w:rFonts w:ascii="Montserrat Regular" w:hAnsi="Montserrat Regular" w:cs="Montserrat-ExtraBold"/>
          <w:sz w:val="16"/>
          <w:szCs w:val="16"/>
        </w:rPr>
        <w:t>https://www.uclouvain.be/fr/facultes/espo/fopes</w:t>
      </w:r>
    </w:hyperlink>
    <w:r w:rsidR="00D85AC9">
      <w:rPr>
        <w:rFonts w:ascii="Montserrat Regular" w:hAnsi="Montserrat Regular" w:cs="Montserrat-ExtraBold"/>
        <w:color w:val="00214E"/>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965D1" w:rsidRDefault="006965D1" w:rsidP="00332444">
      <w:r>
        <w:separator/>
      </w:r>
    </w:p>
  </w:footnote>
  <w:footnote w:type="continuationSeparator" w:id="0">
    <w:p w:rsidR="006965D1" w:rsidRDefault="006965D1" w:rsidP="003324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4533" w:rsidRDefault="00180578">
    <w:pPr>
      <w:pStyle w:val="En-tte"/>
    </w:pPr>
    <w:r>
      <w:rPr>
        <w:noProof/>
        <w:lang w:eastAsia="fr-BE"/>
      </w:rPr>
      <w:drawing>
        <wp:anchor distT="0" distB="0" distL="114300" distR="114300" simplePos="0" relativeHeight="251661824" behindDoc="1" locked="0" layoutInCell="1" allowOverlap="1">
          <wp:simplePos x="0" y="0"/>
          <wp:positionH relativeFrom="margin">
            <wp:align>center</wp:align>
          </wp:positionH>
          <wp:positionV relativeFrom="margin">
            <wp:align>center</wp:align>
          </wp:positionV>
          <wp:extent cx="7919720" cy="11052175"/>
          <wp:effectExtent l="0" t="0" r="0" b="0"/>
          <wp:wrapNone/>
          <wp:docPr id="495" name="Image 495" descr="Page2_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Page2_PD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pic:spPr>
              </pic:pic>
            </a:graphicData>
          </a:graphic>
          <wp14:sizeRelH relativeFrom="page">
            <wp14:pctWidth>0</wp14:pctWidth>
          </wp14:sizeRelH>
          <wp14:sizeRelV relativeFrom="page">
            <wp14:pctHeight>0</wp14:pctHeight>
          </wp14:sizeRelV>
        </wp:anchor>
      </w:drawing>
    </w:r>
    <w:r w:rsidR="00D85AC9">
      <w:rPr>
        <w:noProof/>
        <w:lang w:val="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86" type="#_x0000_t75" style="position:absolute;margin-left:0;margin-top:0;width:595.3pt;height:841.9pt;z-index:-251657728;mso-wrap-edited:f;mso-position-horizontal:center;mso-position-horizontal-relative:margin;mso-position-vertical:center;mso-position-vertical-relative:margin" wrapcoords="3645 1269 1877 1269 1768 1288 1768 1596 10800 1884 3210 2000 2774 2000 2747 2615 7834 2788 10800 2808 10800 6501 20022 6808 20022 7116 10827 7405 10800 19426 1768 19695 1768 20272 2475 20272 2475 20157 2421 20118 2067 20042 2067 19734 10800 19426 10800 7424 20348 7135 20348 6674 10800 6501 10800 2808 11534 2788 12486 2635 12486 2385 11833 2327 9847 2192 10800 1884 4869 1865 7209 1731 7209 1327 6528 1269 3808 1269 3645 1269">
          <v:imagedata r:id="rId2" o:title="Faculte_sciences_economiques_sociales_politiques_communication_ESPO"/>
          <w10:wrap anchorx="margin" anchory="margin"/>
        </v:shape>
      </w:pict>
    </w:r>
    <w:r w:rsidR="00D20820">
      <w:rPr>
        <w:noProof/>
        <w:lang w:eastAsia="fr-BE"/>
      </w:rPr>
      <w:drawing>
        <wp:anchor distT="0" distB="0" distL="114300" distR="114300" simplePos="0" relativeHeight="251657728" behindDoc="1" locked="0" layoutInCell="1" allowOverlap="1">
          <wp:simplePos x="0" y="0"/>
          <wp:positionH relativeFrom="margin">
            <wp:align>center</wp:align>
          </wp:positionH>
          <wp:positionV relativeFrom="margin">
            <wp:align>center</wp:align>
          </wp:positionV>
          <wp:extent cx="7919720" cy="11052175"/>
          <wp:effectExtent l="0" t="0" r="0" b="0"/>
          <wp:wrapNone/>
          <wp:docPr id="496" name="Image 32" descr="PDF_fond_p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2" descr="PDF_fond_page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6704" behindDoc="1" locked="0" layoutInCell="1" allowOverlap="1">
          <wp:simplePos x="0" y="0"/>
          <wp:positionH relativeFrom="margin">
            <wp:align>center</wp:align>
          </wp:positionH>
          <wp:positionV relativeFrom="margin">
            <wp:align>center</wp:align>
          </wp:positionV>
          <wp:extent cx="7919720" cy="11052175"/>
          <wp:effectExtent l="0" t="0" r="0" b="0"/>
          <wp:wrapNone/>
          <wp:docPr id="497" name="Image 29" descr="UCLouvain_en_tete_def_envoi_carte_A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9" descr="UCLouvain_en_tete_def_envoi_carte_ADPI"/>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5680" behindDoc="1" locked="0" layoutInCell="1" allowOverlap="1">
          <wp:simplePos x="0" y="0"/>
          <wp:positionH relativeFrom="margin">
            <wp:align>center</wp:align>
          </wp:positionH>
          <wp:positionV relativeFrom="margin">
            <wp:align>center</wp:align>
          </wp:positionV>
          <wp:extent cx="7919720" cy="11052175"/>
          <wp:effectExtent l="0" t="0" r="0" b="0"/>
          <wp:wrapNone/>
          <wp:docPr id="498" name="Image 498" descr="UCLouvain_en_tete_def_envoi_carte_SC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3" descr="UCLouvain_en_tete_def_envoi_carte_SCEB"/>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4656" behindDoc="1" locked="0" layoutInCell="1" allowOverlap="1">
          <wp:simplePos x="0" y="0"/>
          <wp:positionH relativeFrom="margin">
            <wp:align>center</wp:align>
          </wp:positionH>
          <wp:positionV relativeFrom="margin">
            <wp:align>center</wp:align>
          </wp:positionV>
          <wp:extent cx="7919720" cy="11052175"/>
          <wp:effectExtent l="0" t="0" r="0" b="0"/>
          <wp:wrapNone/>
          <wp:docPr id="499" name="Image 499" descr="UCLouvain_en_tete_def_envoi_carte_S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4" descr="UCLouvain_en_tete_def_envoi_carte_SIC"/>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r w:rsidR="00D20820">
      <w:rPr>
        <w:noProof/>
        <w:lang w:eastAsia="fr-BE"/>
      </w:rPr>
      <w:drawing>
        <wp:anchor distT="0" distB="0" distL="114300" distR="114300" simplePos="0" relativeHeight="251653632" behindDoc="1" locked="0" layoutInCell="1" allowOverlap="1">
          <wp:simplePos x="0" y="0"/>
          <wp:positionH relativeFrom="margin">
            <wp:align>center</wp:align>
          </wp:positionH>
          <wp:positionV relativeFrom="margin">
            <wp:align>center</wp:align>
          </wp:positionV>
          <wp:extent cx="7919720" cy="11052175"/>
          <wp:effectExtent l="0" t="0" r="0" b="0"/>
          <wp:wrapNone/>
          <wp:docPr id="500" name="Image 8" descr="UCLouvain_en_tete_def_envoi_carte_A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 descr="UCLouvain_en_tete_def_envoi_carte_ADPI"/>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919720" cy="110521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5AC9" w:rsidRDefault="00D85AC9">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6A9E" w:rsidRDefault="00886A9E">
    <w:pPr>
      <w:pStyle w:val="En-tte"/>
    </w:pPr>
  </w:p>
  <w:p w:rsidR="00886A9E" w:rsidRDefault="00886A9E">
    <w:pPr>
      <w:pStyle w:val="En-tte"/>
    </w:pPr>
  </w:p>
  <w:p w:rsidR="00886A9E" w:rsidRDefault="00886A9E">
    <w:pPr>
      <w:pStyle w:val="En-tte"/>
    </w:pPr>
  </w:p>
  <w:p w:rsidR="00886A9E" w:rsidRDefault="00886A9E">
    <w:pPr>
      <w:pStyle w:val="En-tte"/>
    </w:pPr>
  </w:p>
  <w:p w:rsidR="00B84533" w:rsidRDefault="00886A9E" w:rsidP="00886A9E">
    <w:pPr>
      <w:pStyle w:val="En-tte"/>
      <w:jc w:val="right"/>
    </w:pPr>
    <w:r w:rsidRPr="004614B8">
      <w:rPr>
        <w:noProof/>
        <w:lang w:eastAsia="fr-BE"/>
      </w:rPr>
      <w:drawing>
        <wp:inline distT="0" distB="0" distL="0" distR="0" wp14:anchorId="5608FE92" wp14:editId="321B1DF4">
          <wp:extent cx="1775460" cy="740360"/>
          <wp:effectExtent l="0" t="0" r="0" b="3175"/>
          <wp:docPr id="501" name="Image 501" descr="Y:\SECRETARIAT-ADMINISTRATION\LOGOS-ENTETES\NOUVEAU LOGO V20-03-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SECRETARIAT-ADMINISTRATION\LOGOS-ENTETES\NOUVEAU LOGO V20-03-19.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0146" cy="784013"/>
                  </a:xfrm>
                  <a:prstGeom prst="rect">
                    <a:avLst/>
                  </a:prstGeom>
                  <a:noFill/>
                  <a:ln>
                    <a:noFill/>
                  </a:ln>
                </pic:spPr>
              </pic:pic>
            </a:graphicData>
          </a:graphic>
        </wp:inline>
      </w:drawing>
    </w:r>
    <w:r w:rsidR="00D85AC9">
      <w:rPr>
        <w:noProof/>
        <w:lang w:val="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87" type="#_x0000_t75" style="position:absolute;left:0;text-align:left;margin-left:4.5pt;margin-top:22.5pt;width:595.3pt;height:841.9pt;z-index:-251656704;mso-wrap-edited:f;mso-position-horizontal-relative:page;mso-position-vertical-relative:page" wrapcoords="3645 1269 1877 1269 1768 1288 1768 1596 10800 1884 3210 2000 2774 2000 2747 2615 7834 2788 10800 2808 10800 6501 20022 6808 20022 7116 10827 7405 10800 19426 1768 19695 1768 20272 2475 20272 2475 20157 2421 20118 2067 20042 2067 19734 10800 19426 10800 7424 20348 7135 20348 6674 10800 6501 10800 2808 11534 2788 12486 2635 12486 2385 11833 2327 9847 2192 10800 1884 4869 1865 7209 1731 7209 1327 6528 1269 3808 1269 3645 1269">
          <v:imagedata r:id="rId2" o:title="Faculte_sciences_economiques_sociales_politiques_communication_ESPO"/>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EE84CE1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0CB36BB"/>
    <w:multiLevelType w:val="hybridMultilevel"/>
    <w:tmpl w:val="1098F5CC"/>
    <w:lvl w:ilvl="0" w:tplc="080C000F">
      <w:start w:val="4"/>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 w15:restartNumberingAfterBreak="0">
    <w:nsid w:val="4DC96593"/>
    <w:multiLevelType w:val="hybridMultilevel"/>
    <w:tmpl w:val="5270145C"/>
    <w:lvl w:ilvl="0" w:tplc="040C000F">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 w15:restartNumberingAfterBreak="0">
    <w:nsid w:val="564B4EF0"/>
    <w:multiLevelType w:val="hybridMultilevel"/>
    <w:tmpl w:val="064A833C"/>
    <w:lvl w:ilvl="0" w:tplc="B22CE47C">
      <w:start w:val="3"/>
      <w:numFmt w:val="bullet"/>
      <w:lvlText w:val="-"/>
      <w:lvlJc w:val="left"/>
      <w:pPr>
        <w:ind w:left="720" w:hanging="360"/>
      </w:pPr>
      <w:rPr>
        <w:rFonts w:ascii="Calibri Light" w:eastAsia="MS Mincho" w:hAnsi="Calibri Light" w:cs="Calibri Light"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8"/>
  <w:hyphenationZone w:val="425"/>
  <w:characterSpacingControl w:val="doNotCompress"/>
  <w:hdrShapeDefaults>
    <o:shapedefaults v:ext="edit" spidmax="2088"/>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7B36"/>
    <w:rsid w:val="000C53F3"/>
    <w:rsid w:val="000D58B7"/>
    <w:rsid w:val="00102CCF"/>
    <w:rsid w:val="00151A7E"/>
    <w:rsid w:val="00180578"/>
    <w:rsid w:val="001C6109"/>
    <w:rsid w:val="002321F1"/>
    <w:rsid w:val="00233BE1"/>
    <w:rsid w:val="002B7D8D"/>
    <w:rsid w:val="00307853"/>
    <w:rsid w:val="00323C66"/>
    <w:rsid w:val="00332444"/>
    <w:rsid w:val="004D7B36"/>
    <w:rsid w:val="00507198"/>
    <w:rsid w:val="00530999"/>
    <w:rsid w:val="00543AE8"/>
    <w:rsid w:val="00562CB3"/>
    <w:rsid w:val="00577301"/>
    <w:rsid w:val="005C7071"/>
    <w:rsid w:val="005D1A1A"/>
    <w:rsid w:val="005E782C"/>
    <w:rsid w:val="006176CC"/>
    <w:rsid w:val="006965D1"/>
    <w:rsid w:val="006A3252"/>
    <w:rsid w:val="00715D3C"/>
    <w:rsid w:val="00795149"/>
    <w:rsid w:val="00797415"/>
    <w:rsid w:val="007B123F"/>
    <w:rsid w:val="007B4D25"/>
    <w:rsid w:val="008676A5"/>
    <w:rsid w:val="00886A9E"/>
    <w:rsid w:val="008B598A"/>
    <w:rsid w:val="008D4329"/>
    <w:rsid w:val="008D6119"/>
    <w:rsid w:val="00902D6C"/>
    <w:rsid w:val="00915089"/>
    <w:rsid w:val="00925B87"/>
    <w:rsid w:val="00951784"/>
    <w:rsid w:val="00974A4F"/>
    <w:rsid w:val="009A6D2F"/>
    <w:rsid w:val="009B5BE7"/>
    <w:rsid w:val="00AB65DC"/>
    <w:rsid w:val="00AF7CCE"/>
    <w:rsid w:val="00B03082"/>
    <w:rsid w:val="00B33F69"/>
    <w:rsid w:val="00B559FF"/>
    <w:rsid w:val="00B84533"/>
    <w:rsid w:val="00B962F0"/>
    <w:rsid w:val="00BF3BCF"/>
    <w:rsid w:val="00BF4757"/>
    <w:rsid w:val="00C22301"/>
    <w:rsid w:val="00C372FF"/>
    <w:rsid w:val="00C46912"/>
    <w:rsid w:val="00C56E28"/>
    <w:rsid w:val="00C62CA6"/>
    <w:rsid w:val="00C77778"/>
    <w:rsid w:val="00C93435"/>
    <w:rsid w:val="00CC4E6C"/>
    <w:rsid w:val="00CF64B8"/>
    <w:rsid w:val="00D20820"/>
    <w:rsid w:val="00D85AC9"/>
    <w:rsid w:val="00DB28D1"/>
    <w:rsid w:val="00DB5A61"/>
    <w:rsid w:val="00DD79C1"/>
    <w:rsid w:val="00E1791D"/>
    <w:rsid w:val="00E7366F"/>
    <w:rsid w:val="00E7403B"/>
    <w:rsid w:val="00E87BA5"/>
    <w:rsid w:val="00EB5188"/>
    <w:rsid w:val="00EE102C"/>
    <w:rsid w:val="00F07FFD"/>
    <w:rsid w:val="00F22996"/>
    <w:rsid w:val="00F66133"/>
    <w:rsid w:val="00F74FE4"/>
    <w:rsid w:val="00F80EB2"/>
    <w:rsid w:val="00FA7C8C"/>
    <w:rsid w:val="00FC6FAA"/>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PersonName"/>
  <w:shapeDefaults>
    <o:shapedefaults v:ext="edit" spidmax="2088"/>
    <o:shapelayout v:ext="edit">
      <o:idmap v:ext="edit" data="1"/>
    </o:shapelayout>
  </w:shapeDefaults>
  <w:decimalSymbol w:val=","/>
  <w:listSeparator w:val=";"/>
  <w14:docId w14:val="2954E91C"/>
  <w14:defaultImageDpi w14:val="300"/>
  <w15:chartTrackingRefBased/>
  <w15:docId w15:val="{78F5BD5E-68C7-4B16-BC47-2AB874CDE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fr-BE" w:eastAsia="fr-B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6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332444"/>
    <w:pPr>
      <w:tabs>
        <w:tab w:val="center" w:pos="4536"/>
        <w:tab w:val="right" w:pos="9072"/>
      </w:tabs>
    </w:pPr>
  </w:style>
  <w:style w:type="character" w:customStyle="1" w:styleId="En-tteCar">
    <w:name w:val="En-tête Car"/>
    <w:basedOn w:val="Policepardfaut"/>
    <w:link w:val="En-tte"/>
    <w:uiPriority w:val="99"/>
    <w:rsid w:val="00332444"/>
  </w:style>
  <w:style w:type="paragraph" w:styleId="Pieddepage">
    <w:name w:val="footer"/>
    <w:basedOn w:val="Normal"/>
    <w:link w:val="PieddepageCar"/>
    <w:uiPriority w:val="99"/>
    <w:unhideWhenUsed/>
    <w:rsid w:val="00332444"/>
    <w:pPr>
      <w:tabs>
        <w:tab w:val="center" w:pos="4536"/>
        <w:tab w:val="right" w:pos="9072"/>
      </w:tabs>
    </w:pPr>
  </w:style>
  <w:style w:type="character" w:customStyle="1" w:styleId="PieddepageCar">
    <w:name w:val="Pied de page Car"/>
    <w:basedOn w:val="Policepardfaut"/>
    <w:link w:val="Pieddepage"/>
    <w:uiPriority w:val="99"/>
    <w:rsid w:val="00332444"/>
  </w:style>
  <w:style w:type="character" w:styleId="Lienhypertexte">
    <w:name w:val="Hyperlink"/>
    <w:uiPriority w:val="99"/>
    <w:unhideWhenUsed/>
    <w:rsid w:val="00332444"/>
    <w:rPr>
      <w:color w:val="0000FF"/>
      <w:u w:val="single"/>
    </w:rPr>
  </w:style>
  <w:style w:type="paragraph" w:customStyle="1" w:styleId="p1">
    <w:name w:val="p1"/>
    <w:basedOn w:val="Normal"/>
    <w:rsid w:val="00B84533"/>
    <w:rPr>
      <w:rFonts w:ascii="Garamond" w:eastAsia="Cambria" w:hAnsi="Garamond"/>
      <w:sz w:val="15"/>
      <w:szCs w:val="15"/>
      <w:lang w:val="fr-FR"/>
    </w:rPr>
  </w:style>
  <w:style w:type="paragraph" w:customStyle="1" w:styleId="p2">
    <w:name w:val="p2"/>
    <w:basedOn w:val="Normal"/>
    <w:rsid w:val="00B84533"/>
    <w:rPr>
      <w:rFonts w:ascii="Garamond" w:eastAsia="Cambria" w:hAnsi="Garamond"/>
      <w:sz w:val="15"/>
      <w:szCs w:val="15"/>
      <w:lang w:val="fr-FR"/>
    </w:rPr>
  </w:style>
  <w:style w:type="paragraph" w:customStyle="1" w:styleId="p3">
    <w:name w:val="p3"/>
    <w:basedOn w:val="Normal"/>
    <w:rsid w:val="00B84533"/>
    <w:pPr>
      <w:spacing w:line="180" w:lineRule="atLeast"/>
    </w:pPr>
    <w:rPr>
      <w:rFonts w:ascii="Garamond" w:eastAsia="Cambria" w:hAnsi="Garamond"/>
      <w:sz w:val="15"/>
      <w:szCs w:val="15"/>
      <w:lang w:val="fr-FR"/>
    </w:rPr>
  </w:style>
  <w:style w:type="character" w:customStyle="1" w:styleId="apple-converted-space">
    <w:name w:val="apple-converted-space"/>
    <w:basedOn w:val="Policepardfaut"/>
    <w:rsid w:val="00B84533"/>
  </w:style>
  <w:style w:type="paragraph" w:styleId="Textedebulles">
    <w:name w:val="Balloon Text"/>
    <w:basedOn w:val="Normal"/>
    <w:link w:val="TextedebullesCar"/>
    <w:uiPriority w:val="99"/>
    <w:semiHidden/>
    <w:unhideWhenUsed/>
    <w:rsid w:val="00C56E28"/>
    <w:rPr>
      <w:rFonts w:ascii="Segoe UI" w:hAnsi="Segoe UI" w:cs="Segoe UI"/>
      <w:sz w:val="18"/>
      <w:szCs w:val="18"/>
    </w:rPr>
  </w:style>
  <w:style w:type="character" w:customStyle="1" w:styleId="TextedebullesCar">
    <w:name w:val="Texte de bulles Car"/>
    <w:basedOn w:val="Policepardfaut"/>
    <w:link w:val="Textedebulles"/>
    <w:uiPriority w:val="99"/>
    <w:semiHidden/>
    <w:rsid w:val="00C56E28"/>
    <w:rPr>
      <w:rFonts w:ascii="Segoe UI" w:hAnsi="Segoe UI" w:cs="Segoe UI"/>
      <w:sz w:val="18"/>
      <w:szCs w:val="18"/>
      <w:lang w:eastAsia="fr-FR"/>
    </w:rPr>
  </w:style>
  <w:style w:type="paragraph" w:styleId="Titre">
    <w:name w:val="Title"/>
    <w:basedOn w:val="Normal"/>
    <w:link w:val="TitreCar"/>
    <w:qFormat/>
    <w:rsid w:val="00B962F0"/>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ind w:right="-6"/>
      <w:jc w:val="center"/>
    </w:pPr>
    <w:rPr>
      <w:rFonts w:ascii="Palatino" w:eastAsia="Times New Roman" w:hAnsi="Palatino"/>
      <w:b/>
      <w:sz w:val="28"/>
      <w:szCs w:val="20"/>
      <w:lang w:val="en-US"/>
    </w:rPr>
  </w:style>
  <w:style w:type="character" w:customStyle="1" w:styleId="TitreCar">
    <w:name w:val="Titre Car"/>
    <w:basedOn w:val="Policepardfaut"/>
    <w:link w:val="Titre"/>
    <w:rsid w:val="00B962F0"/>
    <w:rPr>
      <w:rFonts w:ascii="Palatino" w:eastAsia="Times New Roman" w:hAnsi="Palatino"/>
      <w:b/>
      <w:sz w:val="28"/>
      <w:lang w:val="en-US" w:eastAsia="fr-FR"/>
    </w:rPr>
  </w:style>
  <w:style w:type="paragraph" w:styleId="Corpsdetexte">
    <w:name w:val="Body Text"/>
    <w:basedOn w:val="Normal"/>
    <w:link w:val="CorpsdetexteCar"/>
    <w:rsid w:val="00B962F0"/>
    <w:pPr>
      <w:pBdr>
        <w:top w:val="single" w:sz="4" w:space="0" w:color="auto"/>
        <w:left w:val="single" w:sz="4" w:space="0" w:color="auto"/>
        <w:bottom w:val="single" w:sz="4" w:space="0" w:color="auto"/>
        <w:right w:val="single" w:sz="4" w:space="0" w:color="auto"/>
      </w:pBd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line="360" w:lineRule="atLeast"/>
      <w:ind w:right="-1002"/>
      <w:jc w:val="both"/>
    </w:pPr>
    <w:rPr>
      <w:rFonts w:ascii="Palatino" w:eastAsia="Times New Roman" w:hAnsi="Palatino"/>
      <w:sz w:val="22"/>
      <w:szCs w:val="20"/>
      <w:lang w:val="en-US"/>
    </w:rPr>
  </w:style>
  <w:style w:type="character" w:customStyle="1" w:styleId="CorpsdetexteCar">
    <w:name w:val="Corps de texte Car"/>
    <w:basedOn w:val="Policepardfaut"/>
    <w:link w:val="Corpsdetexte"/>
    <w:rsid w:val="00B962F0"/>
    <w:rPr>
      <w:rFonts w:ascii="Palatino" w:eastAsia="Times New Roman" w:hAnsi="Palatino"/>
      <w:sz w:val="22"/>
      <w:lang w:val="en-US" w:eastAsia="fr-FR"/>
    </w:rPr>
  </w:style>
  <w:style w:type="paragraph" w:styleId="Paragraphedeliste">
    <w:name w:val="List Paragraph"/>
    <w:basedOn w:val="Normal"/>
    <w:uiPriority w:val="63"/>
    <w:qFormat/>
    <w:rsid w:val="00B962F0"/>
    <w:pPr>
      <w:ind w:left="720"/>
      <w:contextualSpacing/>
    </w:pPr>
    <w:rPr>
      <w:lang w:val="fr-FR"/>
    </w:rPr>
  </w:style>
  <w:style w:type="character" w:styleId="Mentionnonrsolue">
    <w:name w:val="Unresolved Mention"/>
    <w:basedOn w:val="Policepardfaut"/>
    <w:uiPriority w:val="99"/>
    <w:semiHidden/>
    <w:unhideWhenUsed/>
    <w:rsid w:val="00D85A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597030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https://www.uclouvain.be/fr/facultes/espo/fopes" TargetMode="External"/><Relationship Id="rId1" Type="http://schemas.openxmlformats.org/officeDocument/2006/relationships/hyperlink" Target="mailto:info-fopes@uclouvain.be" TargetMode="External"/></Relationships>
</file>

<file path=word/_rels/footer3.xml.rels><?xml version="1.0" encoding="UTF-8" standalone="yes"?>
<Relationships xmlns="http://schemas.openxmlformats.org/package/2006/relationships"><Relationship Id="rId2" Type="http://schemas.openxmlformats.org/officeDocument/2006/relationships/hyperlink" Target="https://www.uclouvain.be/fr/facultes/espo/fopes" TargetMode="External"/><Relationship Id="rId1" Type="http://schemas.openxmlformats.org/officeDocument/2006/relationships/hyperlink" Target="mailto:info-Fopes@uclouvain.be"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emf"/><Relationship Id="rId6" Type="http://schemas.openxmlformats.org/officeDocument/2006/relationships/image" Target="media/image6.emf"/><Relationship Id="rId5" Type="http://schemas.openxmlformats.org/officeDocument/2006/relationships/image" Target="media/image5.emf"/><Relationship Id="rId4" Type="http://schemas.openxmlformats.org/officeDocument/2006/relationships/image" Target="media/image4.emf"/></Relationships>
</file>

<file path=word/_rels/header3.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7.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orstermans\Documents\Mod&#232;les%20Office%20personnalis&#233;s\LETTRE%20ESPO%20UCLOUVAIN.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LETTRE ESPO UCLOUVAIN</Template>
  <TotalTime>0</TotalTime>
  <Pages>3</Pages>
  <Words>388</Words>
  <Characters>2135</Characters>
  <Application>Microsoft Office Word</Application>
  <DocSecurity>0</DocSecurity>
  <Lines>17</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2518</CharactersWithSpaces>
  <SharedDoc>false</SharedDoc>
  <HLinks>
    <vt:vector size="24" baseType="variant">
      <vt:variant>
        <vt:i4>6291460</vt:i4>
      </vt:variant>
      <vt:variant>
        <vt:i4>-1</vt:i4>
      </vt:variant>
      <vt:variant>
        <vt:i4>2086</vt:i4>
      </vt:variant>
      <vt:variant>
        <vt:i4>1</vt:i4>
      </vt:variant>
      <vt:variant>
        <vt:lpwstr>Faculte_sciences_economiques_sociales_politiques_communication_ESPO</vt:lpwstr>
      </vt:variant>
      <vt:variant>
        <vt:lpwstr/>
      </vt:variant>
      <vt:variant>
        <vt:i4>6291460</vt:i4>
      </vt:variant>
      <vt:variant>
        <vt:i4>-1</vt:i4>
      </vt:variant>
      <vt:variant>
        <vt:i4>2087</vt:i4>
      </vt:variant>
      <vt:variant>
        <vt:i4>1</vt:i4>
      </vt:variant>
      <vt:variant>
        <vt:lpwstr>Faculte_sciences_economiques_sociales_politiques_communication_ESPO</vt:lpwstr>
      </vt:variant>
      <vt:variant>
        <vt:lpwstr/>
      </vt:variant>
      <vt:variant>
        <vt:i4>4128819</vt:i4>
      </vt:variant>
      <vt:variant>
        <vt:i4>-1</vt:i4>
      </vt:variant>
      <vt:variant>
        <vt:i4>2088</vt:i4>
      </vt:variant>
      <vt:variant>
        <vt:i4>1</vt:i4>
      </vt:variant>
      <vt:variant>
        <vt:lpwstr>Page2_PDF</vt:lpwstr>
      </vt:variant>
      <vt:variant>
        <vt:lpwstr/>
      </vt:variant>
      <vt:variant>
        <vt:i4>4128819</vt:i4>
      </vt:variant>
      <vt:variant>
        <vt:i4>-1</vt:i4>
      </vt:variant>
      <vt:variant>
        <vt:i4>2089</vt:i4>
      </vt:variant>
      <vt:variant>
        <vt:i4>1</vt:i4>
      </vt:variant>
      <vt:variant>
        <vt:lpwstr>Page2_PDF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Fabienne Horstermans</dc:creator>
  <cp:keywords/>
  <dc:description/>
  <cp:lastModifiedBy>Anne-Françoise Bray</cp:lastModifiedBy>
  <cp:revision>2</cp:revision>
  <cp:lastPrinted>2019-01-07T10:27:00Z</cp:lastPrinted>
  <dcterms:created xsi:type="dcterms:W3CDTF">2025-03-18T11:30:00Z</dcterms:created>
  <dcterms:modified xsi:type="dcterms:W3CDTF">2025-03-18T11:30:00Z</dcterms:modified>
</cp:coreProperties>
</file>