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DBEFD" w14:textId="770CD56E" w:rsidR="00F07FFD" w:rsidRDefault="007F355E">
      <w:r>
        <w:rPr>
          <w:noProof/>
        </w:rPr>
        <w:drawing>
          <wp:anchor distT="0" distB="0" distL="114300" distR="114300" simplePos="0" relativeHeight="251658240" behindDoc="1" locked="0" layoutInCell="1" allowOverlap="1" wp14:anchorId="425129C0" wp14:editId="7534784D">
            <wp:simplePos x="0" y="0"/>
            <wp:positionH relativeFrom="page">
              <wp:posOffset>-205740</wp:posOffset>
            </wp:positionH>
            <wp:positionV relativeFrom="page">
              <wp:posOffset>53340</wp:posOffset>
            </wp:positionV>
            <wp:extent cx="7650480" cy="10784205"/>
            <wp:effectExtent l="0" t="0" r="0" b="0"/>
            <wp:wrapNone/>
            <wp:docPr id="1378996137" name="Image 3" descr="Page2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Page2_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0480" cy="10784205"/>
                    </a:xfrm>
                    <a:prstGeom prst="rect">
                      <a:avLst/>
                    </a:prstGeom>
                    <a:noFill/>
                  </pic:spPr>
                </pic:pic>
              </a:graphicData>
            </a:graphic>
            <wp14:sizeRelH relativeFrom="page">
              <wp14:pctWidth>0</wp14:pctWidth>
            </wp14:sizeRelH>
            <wp14:sizeRelV relativeFrom="page">
              <wp14:pctHeight>0</wp14:pctHeight>
            </wp14:sizeRelV>
          </wp:anchor>
        </w:drawing>
      </w:r>
    </w:p>
    <w:p w14:paraId="5184A64F" w14:textId="77777777" w:rsidR="00B84533" w:rsidRDefault="00B84533"/>
    <w:p w14:paraId="68ECF997" w14:textId="77777777" w:rsidR="00B84533" w:rsidRDefault="00B84533"/>
    <w:p w14:paraId="19ECF08F" w14:textId="77777777" w:rsidR="00E92066" w:rsidRDefault="00E92066" w:rsidP="00E92066"/>
    <w:p w14:paraId="31D5631C" w14:textId="77777777" w:rsidR="00E92066" w:rsidRDefault="00E92066" w:rsidP="00E92066"/>
    <w:p w14:paraId="7DAB92A6" w14:textId="77777777" w:rsidR="00E92066" w:rsidRDefault="00E92066" w:rsidP="00E92066"/>
    <w:p w14:paraId="3A25EA95" w14:textId="79936254" w:rsidR="00E92066" w:rsidRDefault="00E92066" w:rsidP="00E92066">
      <w:pPr>
        <w:widowControl w:val="0"/>
        <w:autoSpaceDE w:val="0"/>
        <w:autoSpaceDN w:val="0"/>
        <w:adjustRightInd w:val="0"/>
        <w:spacing w:line="360" w:lineRule="auto"/>
        <w:rPr>
          <w:rFonts w:asciiTheme="minorHAnsi" w:hAnsiTheme="minorHAnsi"/>
          <w:sz w:val="22"/>
          <w:szCs w:val="22"/>
          <w:lang w:bidi="fr-FR"/>
        </w:rPr>
      </w:pPr>
      <w:proofErr w:type="spellStart"/>
      <w:r>
        <w:rPr>
          <w:rFonts w:asciiTheme="minorHAnsi" w:hAnsiTheme="minorHAnsi"/>
          <w:sz w:val="22"/>
          <w:szCs w:val="22"/>
          <w:lang w:bidi="fr-FR"/>
        </w:rPr>
        <w:t>Cher·es</w:t>
      </w:r>
      <w:proofErr w:type="spellEnd"/>
      <w:r>
        <w:rPr>
          <w:rFonts w:asciiTheme="minorHAnsi" w:hAnsiTheme="minorHAnsi"/>
          <w:sz w:val="22"/>
          <w:szCs w:val="22"/>
          <w:lang w:bidi="fr-FR"/>
        </w:rPr>
        <w:t xml:space="preserve"> </w:t>
      </w:r>
      <w:proofErr w:type="spellStart"/>
      <w:r>
        <w:rPr>
          <w:rFonts w:asciiTheme="minorHAnsi" w:hAnsiTheme="minorHAnsi"/>
          <w:sz w:val="22"/>
          <w:szCs w:val="22"/>
          <w:lang w:bidi="fr-FR"/>
        </w:rPr>
        <w:t>étudiant·es</w:t>
      </w:r>
      <w:proofErr w:type="spellEnd"/>
      <w:r>
        <w:rPr>
          <w:rFonts w:asciiTheme="minorHAnsi" w:hAnsiTheme="minorHAnsi"/>
          <w:sz w:val="22"/>
          <w:szCs w:val="22"/>
          <w:lang w:bidi="fr-FR"/>
        </w:rPr>
        <w:t>,</w:t>
      </w:r>
    </w:p>
    <w:p w14:paraId="3A61DE1F" w14:textId="77777777" w:rsidR="00E92066" w:rsidRDefault="00E92066" w:rsidP="00E92066">
      <w:pPr>
        <w:widowControl w:val="0"/>
        <w:autoSpaceDE w:val="0"/>
        <w:autoSpaceDN w:val="0"/>
        <w:adjustRightInd w:val="0"/>
        <w:spacing w:line="360" w:lineRule="auto"/>
        <w:rPr>
          <w:rFonts w:asciiTheme="minorHAnsi" w:hAnsiTheme="minorHAnsi"/>
          <w:sz w:val="22"/>
          <w:szCs w:val="22"/>
          <w:lang w:bidi="fr-FR"/>
        </w:rPr>
      </w:pPr>
    </w:p>
    <w:p w14:paraId="5BA52EC5" w14:textId="77777777" w:rsidR="00E92066" w:rsidRDefault="00E92066" w:rsidP="00E92066">
      <w:pPr>
        <w:widowControl w:val="0"/>
        <w:autoSpaceDE w:val="0"/>
        <w:autoSpaceDN w:val="0"/>
        <w:adjustRightInd w:val="0"/>
        <w:spacing w:line="360" w:lineRule="auto"/>
        <w:jc w:val="both"/>
        <w:rPr>
          <w:rFonts w:asciiTheme="minorHAnsi" w:hAnsiTheme="minorHAnsi"/>
          <w:sz w:val="22"/>
          <w:szCs w:val="22"/>
          <w:lang w:bidi="fr-FR"/>
        </w:rPr>
      </w:pPr>
      <w:r>
        <w:rPr>
          <w:rFonts w:asciiTheme="minorHAnsi" w:hAnsiTheme="minorHAnsi"/>
          <w:sz w:val="22"/>
          <w:szCs w:val="22"/>
          <w:lang w:bidi="fr-FR"/>
        </w:rPr>
        <w:t xml:space="preserve">Bon nombre d’entre vous vont s’inscrire ou sont </w:t>
      </w:r>
      <w:proofErr w:type="spellStart"/>
      <w:r>
        <w:rPr>
          <w:rFonts w:asciiTheme="minorHAnsi" w:hAnsiTheme="minorHAnsi"/>
          <w:sz w:val="22"/>
          <w:szCs w:val="22"/>
          <w:lang w:bidi="fr-FR"/>
        </w:rPr>
        <w:t>inscrit·es</w:t>
      </w:r>
      <w:proofErr w:type="spellEnd"/>
      <w:r>
        <w:rPr>
          <w:rFonts w:asciiTheme="minorHAnsi" w:hAnsiTheme="minorHAnsi"/>
          <w:sz w:val="22"/>
          <w:szCs w:val="22"/>
          <w:lang w:bidi="fr-FR"/>
        </w:rPr>
        <w:t xml:space="preserve"> à un des Masters de l’UCLouvain, qui proposent de nombreuses possibilités de mobilité internationale ( </w:t>
      </w:r>
      <w:hyperlink r:id="rId9" w:history="1">
        <w:r>
          <w:rPr>
            <w:rStyle w:val="Lienhypertexte"/>
            <w:rFonts w:asciiTheme="minorHAnsi" w:hAnsiTheme="minorHAnsi"/>
            <w:sz w:val="22"/>
            <w:szCs w:val="22"/>
            <w:lang w:bidi="fr-FR"/>
          </w:rPr>
          <w:t>https://uclouvain.be/fr/etudier/la-mobilite-internationale.html</w:t>
        </w:r>
      </w:hyperlink>
      <w:r>
        <w:rPr>
          <w:rFonts w:asciiTheme="minorHAnsi" w:hAnsiTheme="minorHAnsi"/>
          <w:sz w:val="22"/>
          <w:szCs w:val="22"/>
          <w:lang w:bidi="fr-FR"/>
        </w:rPr>
        <w:t xml:space="preserve"> )</w:t>
      </w:r>
      <w:r>
        <w:rPr>
          <w:rFonts w:asciiTheme="minorHAnsi" w:hAnsiTheme="minorHAnsi"/>
          <w:color w:val="084EAF"/>
          <w:sz w:val="22"/>
          <w:szCs w:val="22"/>
          <w:lang w:bidi="fr-FR"/>
        </w:rPr>
        <w:t xml:space="preserve"> </w:t>
      </w:r>
      <w:r>
        <w:rPr>
          <w:rFonts w:asciiTheme="minorHAnsi" w:hAnsiTheme="minorHAnsi"/>
          <w:sz w:val="22"/>
          <w:szCs w:val="22"/>
          <w:lang w:bidi="fr-FR"/>
        </w:rPr>
        <w:t xml:space="preserve">et de </w:t>
      </w:r>
      <w:proofErr w:type="spellStart"/>
      <w:r>
        <w:rPr>
          <w:rFonts w:asciiTheme="minorHAnsi" w:hAnsiTheme="minorHAnsi"/>
          <w:sz w:val="22"/>
          <w:szCs w:val="22"/>
          <w:lang w:bidi="fr-FR"/>
        </w:rPr>
        <w:t>co</w:t>
      </w:r>
      <w:proofErr w:type="spellEnd"/>
      <w:r>
        <w:rPr>
          <w:rFonts w:asciiTheme="minorHAnsi" w:hAnsiTheme="minorHAnsi"/>
          <w:sz w:val="22"/>
          <w:szCs w:val="22"/>
          <w:lang w:bidi="fr-FR"/>
        </w:rPr>
        <w:t>-diplomation.</w:t>
      </w:r>
    </w:p>
    <w:p w14:paraId="6B0010D5" w14:textId="77777777" w:rsidR="00E92066" w:rsidRDefault="00E92066" w:rsidP="00E92066">
      <w:pPr>
        <w:widowControl w:val="0"/>
        <w:autoSpaceDE w:val="0"/>
        <w:autoSpaceDN w:val="0"/>
        <w:adjustRightInd w:val="0"/>
        <w:spacing w:line="360" w:lineRule="auto"/>
        <w:jc w:val="both"/>
        <w:rPr>
          <w:rFonts w:asciiTheme="minorHAnsi" w:hAnsiTheme="minorHAnsi"/>
          <w:sz w:val="22"/>
          <w:szCs w:val="22"/>
          <w:lang w:bidi="fr-FR"/>
        </w:rPr>
      </w:pPr>
      <w:r>
        <w:rPr>
          <w:rFonts w:asciiTheme="minorHAnsi" w:hAnsiTheme="minorHAnsi"/>
          <w:sz w:val="22"/>
          <w:szCs w:val="22"/>
          <w:lang w:bidi="fr-FR"/>
        </w:rPr>
        <w:t xml:space="preserve">L'accès aux programmes d’échange (et à plus long terme, l’insertion professionnelle) requiert souvent la preuve de votre niveau de maîtrise de l'anglais via un test ou examen reconnu internationalement. </w:t>
      </w:r>
    </w:p>
    <w:p w14:paraId="7C92B057" w14:textId="77777777" w:rsidR="00E92066" w:rsidRDefault="00E92066" w:rsidP="00E92066">
      <w:pPr>
        <w:widowControl w:val="0"/>
        <w:autoSpaceDE w:val="0"/>
        <w:autoSpaceDN w:val="0"/>
        <w:adjustRightInd w:val="0"/>
        <w:spacing w:line="360" w:lineRule="auto"/>
        <w:jc w:val="both"/>
        <w:rPr>
          <w:rFonts w:asciiTheme="minorHAnsi" w:hAnsiTheme="minorHAnsi"/>
          <w:sz w:val="22"/>
          <w:szCs w:val="22"/>
          <w:lang w:bidi="fr-FR"/>
        </w:rPr>
      </w:pPr>
      <w:r>
        <w:rPr>
          <w:rFonts w:asciiTheme="minorHAnsi" w:hAnsiTheme="minorHAnsi"/>
          <w:sz w:val="22"/>
          <w:szCs w:val="22"/>
          <w:lang w:bidi="fr-FR"/>
        </w:rPr>
        <w:t xml:space="preserve">Info : </w:t>
      </w:r>
    </w:p>
    <w:p w14:paraId="2283E847" w14:textId="77777777" w:rsidR="00E92066" w:rsidRDefault="00E92066" w:rsidP="00E92066">
      <w:pPr>
        <w:widowControl w:val="0"/>
        <w:numPr>
          <w:ilvl w:val="0"/>
          <w:numId w:val="2"/>
        </w:numPr>
        <w:tabs>
          <w:tab w:val="num" w:pos="360"/>
        </w:tabs>
        <w:autoSpaceDE w:val="0"/>
        <w:autoSpaceDN w:val="0"/>
        <w:adjustRightInd w:val="0"/>
        <w:spacing w:line="360" w:lineRule="auto"/>
        <w:ind w:left="360"/>
        <w:jc w:val="both"/>
        <w:rPr>
          <w:rFonts w:asciiTheme="minorHAnsi" w:hAnsiTheme="minorHAnsi"/>
          <w:sz w:val="22"/>
          <w:szCs w:val="22"/>
          <w:lang w:bidi="fr-FR"/>
        </w:rPr>
      </w:pPr>
      <w:r>
        <w:rPr>
          <w:rFonts w:asciiTheme="minorHAnsi" w:hAnsiTheme="minorHAnsi"/>
          <w:sz w:val="22"/>
          <w:szCs w:val="22"/>
          <w:lang w:bidi="fr-FR"/>
        </w:rPr>
        <w:t>Pour les descriptifs des niveaux du CECR, le Cadre Européen Commun de Référence pour les Langues :</w:t>
      </w:r>
    </w:p>
    <w:p w14:paraId="3972AA35" w14:textId="77777777" w:rsidR="00E92066" w:rsidRDefault="008C4E55" w:rsidP="00E92066">
      <w:pPr>
        <w:widowControl w:val="0"/>
        <w:autoSpaceDE w:val="0"/>
        <w:autoSpaceDN w:val="0"/>
        <w:adjustRightInd w:val="0"/>
        <w:spacing w:line="360" w:lineRule="auto"/>
        <w:ind w:left="348"/>
        <w:rPr>
          <w:rStyle w:val="Lienhypertexte"/>
          <w:rFonts w:cstheme="minorHAnsi"/>
        </w:rPr>
      </w:pPr>
      <w:hyperlink r:id="rId10" w:history="1">
        <w:r w:rsidR="00E92066">
          <w:rPr>
            <w:rStyle w:val="Lienhypertexte"/>
            <w:rFonts w:asciiTheme="minorHAnsi" w:hAnsiTheme="minorHAnsi" w:cstheme="minorHAnsi"/>
            <w:sz w:val="22"/>
            <w:szCs w:val="22"/>
          </w:rPr>
          <w:t>https://www.coe.int/fr/web/common-european-framework-reference-languages</w:t>
        </w:r>
      </w:hyperlink>
    </w:p>
    <w:p w14:paraId="7EF898DA" w14:textId="77777777" w:rsidR="00E92066" w:rsidRDefault="00E92066" w:rsidP="00E92066">
      <w:pPr>
        <w:widowControl w:val="0"/>
        <w:numPr>
          <w:ilvl w:val="0"/>
          <w:numId w:val="2"/>
        </w:numPr>
        <w:tabs>
          <w:tab w:val="num" w:pos="360"/>
        </w:tabs>
        <w:autoSpaceDE w:val="0"/>
        <w:autoSpaceDN w:val="0"/>
        <w:adjustRightInd w:val="0"/>
        <w:spacing w:line="360" w:lineRule="auto"/>
        <w:ind w:left="360"/>
        <w:rPr>
          <w:lang w:val="en-GB" w:bidi="fr-FR"/>
        </w:rPr>
      </w:pPr>
      <w:r>
        <w:rPr>
          <w:rFonts w:asciiTheme="minorHAnsi" w:hAnsiTheme="minorHAnsi"/>
          <w:sz w:val="22"/>
          <w:szCs w:val="22"/>
          <w:lang w:val="en-GB" w:bidi="fr-FR"/>
        </w:rPr>
        <w:t xml:space="preserve">pour le Cambridge ESOL--English for Speakers of Other Languages: </w:t>
      </w:r>
    </w:p>
    <w:p w14:paraId="220CEF17" w14:textId="77777777" w:rsidR="00E92066" w:rsidRDefault="008C4E55" w:rsidP="00E92066">
      <w:pPr>
        <w:widowControl w:val="0"/>
        <w:autoSpaceDE w:val="0"/>
        <w:autoSpaceDN w:val="0"/>
        <w:adjustRightInd w:val="0"/>
        <w:spacing w:line="360" w:lineRule="auto"/>
        <w:ind w:left="348"/>
        <w:rPr>
          <w:rFonts w:asciiTheme="minorHAnsi" w:hAnsiTheme="minorHAnsi" w:cstheme="minorHAnsi"/>
          <w:sz w:val="22"/>
          <w:szCs w:val="22"/>
          <w:lang w:val="en-GB" w:bidi="fr-FR"/>
        </w:rPr>
      </w:pPr>
      <w:hyperlink r:id="rId11" w:history="1">
        <w:r w:rsidR="00E92066">
          <w:rPr>
            <w:rStyle w:val="Lienhypertexte"/>
            <w:rFonts w:asciiTheme="minorHAnsi" w:hAnsiTheme="minorHAnsi" w:cstheme="minorHAnsi"/>
            <w:sz w:val="22"/>
            <w:szCs w:val="22"/>
            <w:lang w:val="en-GB"/>
          </w:rPr>
          <w:t>https://www.cambridgeenglish.org/exams-and-tests/cefr/</w:t>
        </w:r>
      </w:hyperlink>
      <w:r w:rsidR="00E92066">
        <w:rPr>
          <w:rFonts w:asciiTheme="minorHAnsi" w:hAnsiTheme="minorHAnsi" w:cstheme="minorHAnsi"/>
          <w:sz w:val="22"/>
          <w:szCs w:val="22"/>
          <w:lang w:val="en-GB"/>
        </w:rPr>
        <w:t xml:space="preserve"> </w:t>
      </w:r>
    </w:p>
    <w:p w14:paraId="653CFDA0" w14:textId="77777777" w:rsidR="00E92066" w:rsidRDefault="00E92066" w:rsidP="00E92066">
      <w:pPr>
        <w:widowControl w:val="0"/>
        <w:autoSpaceDE w:val="0"/>
        <w:autoSpaceDN w:val="0"/>
        <w:adjustRightInd w:val="0"/>
        <w:spacing w:line="360" w:lineRule="auto"/>
        <w:rPr>
          <w:rFonts w:asciiTheme="minorHAnsi" w:hAnsiTheme="minorHAnsi"/>
          <w:sz w:val="22"/>
          <w:szCs w:val="22"/>
          <w:lang w:val="en-US" w:bidi="fr-FR"/>
        </w:rPr>
      </w:pPr>
    </w:p>
    <w:p w14:paraId="6FDACCC5" w14:textId="77777777" w:rsidR="00E92066" w:rsidRDefault="00E92066" w:rsidP="00E92066">
      <w:pPr>
        <w:widowControl w:val="0"/>
        <w:autoSpaceDE w:val="0"/>
        <w:autoSpaceDN w:val="0"/>
        <w:adjustRightInd w:val="0"/>
        <w:spacing w:line="360" w:lineRule="auto"/>
        <w:rPr>
          <w:rFonts w:asciiTheme="minorHAnsi" w:hAnsiTheme="minorHAnsi"/>
          <w:sz w:val="22"/>
          <w:szCs w:val="22"/>
          <w:lang w:bidi="fr-FR"/>
        </w:rPr>
      </w:pPr>
      <w:r>
        <w:rPr>
          <w:rFonts w:asciiTheme="minorHAnsi" w:hAnsiTheme="minorHAnsi"/>
          <w:sz w:val="22"/>
          <w:szCs w:val="22"/>
          <w:lang w:bidi="fr-FR"/>
        </w:rPr>
        <w:t xml:space="preserve">L’IELTS (International English </w:t>
      </w:r>
      <w:proofErr w:type="spellStart"/>
      <w:r>
        <w:rPr>
          <w:rFonts w:asciiTheme="minorHAnsi" w:hAnsiTheme="minorHAnsi"/>
          <w:sz w:val="22"/>
          <w:szCs w:val="22"/>
          <w:lang w:bidi="fr-FR"/>
        </w:rPr>
        <w:t>Language</w:t>
      </w:r>
      <w:proofErr w:type="spellEnd"/>
      <w:r>
        <w:rPr>
          <w:rFonts w:asciiTheme="minorHAnsi" w:hAnsiTheme="minorHAnsi"/>
          <w:sz w:val="22"/>
          <w:szCs w:val="22"/>
          <w:lang w:bidi="fr-FR"/>
        </w:rPr>
        <w:t xml:space="preserve"> </w:t>
      </w:r>
      <w:proofErr w:type="spellStart"/>
      <w:r>
        <w:rPr>
          <w:rFonts w:asciiTheme="minorHAnsi" w:hAnsiTheme="minorHAnsi"/>
          <w:sz w:val="22"/>
          <w:szCs w:val="22"/>
          <w:lang w:bidi="fr-FR"/>
        </w:rPr>
        <w:t>Testing</w:t>
      </w:r>
      <w:proofErr w:type="spellEnd"/>
      <w:r>
        <w:rPr>
          <w:rFonts w:asciiTheme="minorHAnsi" w:hAnsiTheme="minorHAnsi"/>
          <w:sz w:val="22"/>
          <w:szCs w:val="22"/>
          <w:lang w:bidi="fr-FR"/>
        </w:rPr>
        <w:t xml:space="preserve"> System, </w:t>
      </w:r>
      <w:hyperlink r:id="rId12" w:history="1">
        <w:r>
          <w:rPr>
            <w:rStyle w:val="Lienhypertexte"/>
            <w:rFonts w:asciiTheme="minorHAnsi" w:hAnsiTheme="minorHAnsi"/>
            <w:sz w:val="22"/>
            <w:szCs w:val="22"/>
          </w:rPr>
          <w:t>http://takeielts.britishcouncil.org</w:t>
        </w:r>
      </w:hyperlink>
      <w:r>
        <w:rPr>
          <w:rFonts w:asciiTheme="minorHAnsi" w:hAnsiTheme="minorHAnsi"/>
          <w:sz w:val="22"/>
          <w:szCs w:val="22"/>
          <w:lang w:bidi="fr-FR"/>
        </w:rPr>
        <w:t xml:space="preserve">) est un test de diffusion mondiale (3,5 millions de candidats par an) reconnu par 10.000 institutions, dont 2.000+ universités. La durée de validité des résultats est de deux ans.  En 2023, parmi les 242 </w:t>
      </w:r>
      <w:proofErr w:type="spellStart"/>
      <w:r>
        <w:rPr>
          <w:rFonts w:asciiTheme="minorHAnsi" w:hAnsiTheme="minorHAnsi"/>
          <w:sz w:val="22"/>
          <w:szCs w:val="22"/>
          <w:lang w:bidi="fr-FR"/>
        </w:rPr>
        <w:t>étudiant·es</w:t>
      </w:r>
      <w:proofErr w:type="spellEnd"/>
      <w:r>
        <w:rPr>
          <w:rFonts w:asciiTheme="minorHAnsi" w:hAnsiTheme="minorHAnsi"/>
          <w:sz w:val="22"/>
          <w:szCs w:val="22"/>
          <w:lang w:bidi="fr-FR"/>
        </w:rPr>
        <w:t xml:space="preserve"> de la LSM qui ont présenté le test, la moyenne globale (4 compétences confondues) était de 6.87/9.</w:t>
      </w:r>
    </w:p>
    <w:p w14:paraId="37EEA61E" w14:textId="77777777" w:rsidR="00E92066" w:rsidRDefault="00E92066" w:rsidP="00E92066">
      <w:pPr>
        <w:widowControl w:val="0"/>
        <w:autoSpaceDE w:val="0"/>
        <w:autoSpaceDN w:val="0"/>
        <w:adjustRightInd w:val="0"/>
        <w:spacing w:line="360" w:lineRule="auto"/>
        <w:rPr>
          <w:rFonts w:asciiTheme="minorHAnsi" w:hAnsiTheme="minorHAnsi"/>
          <w:sz w:val="22"/>
          <w:szCs w:val="22"/>
          <w:lang w:bidi="fr-FR"/>
        </w:rPr>
      </w:pPr>
    </w:p>
    <w:p w14:paraId="370D2FE0" w14:textId="12CB8F5A" w:rsidR="00B22BDE" w:rsidRDefault="00E92066">
      <w:pPr>
        <w:rPr>
          <w:rFonts w:asciiTheme="minorHAnsi" w:hAnsiTheme="minorHAnsi"/>
          <w:sz w:val="22"/>
          <w:szCs w:val="22"/>
          <w:lang w:bidi="fr-FR"/>
        </w:rPr>
      </w:pPr>
      <w:r w:rsidRPr="00801D30">
        <w:rPr>
          <w:rFonts w:asciiTheme="minorHAnsi" w:hAnsiTheme="minorHAnsi"/>
          <w:b/>
          <w:sz w:val="22"/>
          <w:szCs w:val="22"/>
          <w:lang w:bidi="fr-FR"/>
        </w:rPr>
        <w:t>Pour rappel, le British Council n’organise plus de session (test papier) sur les campus universitaires, mais uniquement des tests sur ordinateur à</w:t>
      </w:r>
      <w:r w:rsidR="00801D30" w:rsidRPr="00801D30">
        <w:rPr>
          <w:rFonts w:asciiTheme="minorHAnsi" w:hAnsiTheme="minorHAnsi"/>
          <w:b/>
          <w:sz w:val="22"/>
          <w:szCs w:val="22"/>
          <w:lang w:bidi="fr-FR"/>
        </w:rPr>
        <w:t xml:space="preserve"> la Rue de la Loi, 28,  1040 Bruxelles.  Au Q1,  deux sessions spéciales sont réservées aux </w:t>
      </w:r>
      <w:proofErr w:type="spellStart"/>
      <w:r w:rsidR="00801D30" w:rsidRPr="00801D30">
        <w:rPr>
          <w:rFonts w:asciiTheme="minorHAnsi" w:hAnsiTheme="minorHAnsi"/>
          <w:b/>
          <w:sz w:val="22"/>
          <w:szCs w:val="22"/>
          <w:lang w:bidi="fr-FR"/>
        </w:rPr>
        <w:t>étudiant·es</w:t>
      </w:r>
      <w:proofErr w:type="spellEnd"/>
      <w:r w:rsidR="00801D30" w:rsidRPr="00801D30">
        <w:rPr>
          <w:rFonts w:asciiTheme="minorHAnsi" w:hAnsiTheme="minorHAnsi"/>
          <w:b/>
          <w:sz w:val="22"/>
          <w:szCs w:val="22"/>
          <w:lang w:bidi="fr-FR"/>
        </w:rPr>
        <w:t xml:space="preserve"> UCLouvain, les samedi 8 novembre et 6 décembre.</w:t>
      </w:r>
      <w:r w:rsidR="00801D30">
        <w:rPr>
          <w:rFonts w:asciiTheme="minorHAnsi" w:hAnsiTheme="minorHAnsi"/>
          <w:sz w:val="22"/>
          <w:szCs w:val="22"/>
          <w:lang w:bidi="fr-FR"/>
        </w:rPr>
        <w:t xml:space="preserve">   </w:t>
      </w:r>
      <w:r>
        <w:rPr>
          <w:rFonts w:asciiTheme="minorHAnsi" w:hAnsiTheme="minorHAnsi"/>
          <w:sz w:val="22"/>
          <w:szCs w:val="22"/>
          <w:lang w:bidi="fr-FR"/>
        </w:rPr>
        <w:t xml:space="preserve"> </w:t>
      </w:r>
    </w:p>
    <w:p w14:paraId="26473934" w14:textId="77777777" w:rsidR="00801D30" w:rsidRDefault="00801D30">
      <w:pPr>
        <w:rPr>
          <w:rFonts w:asciiTheme="minorHAnsi" w:hAnsiTheme="minorHAnsi"/>
          <w:sz w:val="22"/>
          <w:szCs w:val="22"/>
          <w:lang w:bidi="fr-FR"/>
        </w:rPr>
      </w:pPr>
    </w:p>
    <w:p w14:paraId="03DD7B78" w14:textId="6BA0B88F" w:rsidR="00E92066" w:rsidRPr="00801D30" w:rsidRDefault="00E92066" w:rsidP="00E92066">
      <w:pPr>
        <w:widowControl w:val="0"/>
        <w:autoSpaceDE w:val="0"/>
        <w:autoSpaceDN w:val="0"/>
        <w:adjustRightInd w:val="0"/>
        <w:spacing w:line="360" w:lineRule="auto"/>
        <w:rPr>
          <w:rFonts w:asciiTheme="minorHAnsi" w:hAnsiTheme="minorHAnsi"/>
          <w:sz w:val="22"/>
          <w:szCs w:val="22"/>
          <w:u w:val="single"/>
          <w:lang w:bidi="fr-FR"/>
        </w:rPr>
      </w:pPr>
      <w:bookmarkStart w:id="0" w:name="_GoBack"/>
      <w:bookmarkEnd w:id="0"/>
      <w:r w:rsidRPr="00801D30">
        <w:rPr>
          <w:rFonts w:asciiTheme="minorHAnsi" w:hAnsiTheme="minorHAnsi"/>
          <w:sz w:val="22"/>
          <w:szCs w:val="22"/>
          <w:u w:val="single"/>
          <w:lang w:bidi="fr-FR"/>
        </w:rPr>
        <w:t>Lien</w:t>
      </w:r>
      <w:r w:rsidR="00B22BDE" w:rsidRPr="00801D30">
        <w:rPr>
          <w:rFonts w:asciiTheme="minorHAnsi" w:hAnsiTheme="minorHAnsi"/>
          <w:sz w:val="22"/>
          <w:szCs w:val="22"/>
          <w:u w:val="single"/>
          <w:lang w:bidi="fr-FR"/>
        </w:rPr>
        <w:t>s</w:t>
      </w:r>
      <w:r w:rsidRPr="00801D30">
        <w:rPr>
          <w:rFonts w:asciiTheme="minorHAnsi" w:hAnsiTheme="minorHAnsi"/>
          <w:sz w:val="22"/>
          <w:szCs w:val="22"/>
          <w:u w:val="single"/>
          <w:lang w:bidi="fr-FR"/>
        </w:rPr>
        <w:t xml:space="preserve"> vers l’inscription en ligne</w:t>
      </w:r>
      <w:r w:rsidR="00801D30">
        <w:rPr>
          <w:rFonts w:asciiTheme="minorHAnsi" w:hAnsiTheme="minorHAnsi"/>
          <w:sz w:val="22"/>
          <w:szCs w:val="22"/>
          <w:u w:val="single"/>
          <w:lang w:bidi="fr-FR"/>
        </w:rPr>
        <w:t> :</w:t>
      </w:r>
      <w:r w:rsidR="00801D30">
        <w:rPr>
          <w:rFonts w:asciiTheme="minorHAnsi" w:hAnsiTheme="minorHAnsi"/>
          <w:sz w:val="22"/>
          <w:szCs w:val="22"/>
          <w:u w:val="single"/>
          <w:lang w:bidi="fr-FR"/>
        </w:rPr>
        <w:br/>
      </w:r>
      <w:hyperlink r:id="rId13" w:history="1">
        <w:r w:rsidR="00801D30" w:rsidRPr="00624C25">
          <w:rPr>
            <w:rStyle w:val="Lienhypertexte"/>
            <w:rFonts w:asciiTheme="minorHAnsi" w:hAnsiTheme="minorHAnsi" w:cs="Arial"/>
            <w:sz w:val="22"/>
            <w:szCs w:val="22"/>
            <w:lang w:eastAsia="en-US"/>
          </w:rPr>
          <w:t>https://ieltsregistration.britishcouncil.org/register-for-agent/NjU4NTdjNzUtYT</w:t>
        </w:r>
        <w:r w:rsidR="00801D30" w:rsidRPr="00624C25">
          <w:rPr>
            <w:rStyle w:val="Lienhypertexte"/>
            <w:rFonts w:asciiTheme="minorHAnsi" w:hAnsiTheme="minorHAnsi" w:cs="Arial"/>
            <w:sz w:val="22"/>
            <w:szCs w:val="22"/>
            <w:lang w:eastAsia="en-US"/>
          </w:rPr>
          <w:t>E</w:t>
        </w:r>
        <w:r w:rsidR="00801D30" w:rsidRPr="00624C25">
          <w:rPr>
            <w:rStyle w:val="Lienhypertexte"/>
            <w:rFonts w:asciiTheme="minorHAnsi" w:hAnsiTheme="minorHAnsi" w:cs="Arial"/>
            <w:sz w:val="22"/>
            <w:szCs w:val="22"/>
            <w:lang w:eastAsia="en-US"/>
          </w:rPr>
          <w:t>4NS00ZGE5LWI5NDctOTI4MzAwZjVlZGVjOzE3NjAwOzYwNTQ0NTQ1</w:t>
        </w:r>
      </w:hyperlink>
    </w:p>
    <w:p w14:paraId="74BAA1B0" w14:textId="77777777" w:rsidR="00E92066" w:rsidRDefault="00E92066" w:rsidP="00E92066">
      <w:pPr>
        <w:pStyle w:val="NormalWeb"/>
        <w:shd w:val="clear" w:color="auto" w:fill="FFFFFF"/>
        <w:rPr>
          <w:rFonts w:asciiTheme="minorHAnsi" w:hAnsiTheme="minorHAnsi"/>
          <w:lang w:bidi="fr-FR"/>
        </w:rPr>
      </w:pPr>
    </w:p>
    <w:p w14:paraId="26A80D32" w14:textId="31D6AE1E" w:rsidR="00E92066" w:rsidRDefault="00801D30" w:rsidP="00E92066">
      <w:pPr>
        <w:pStyle w:val="Paragraphedeliste"/>
        <w:widowControl w:val="0"/>
        <w:numPr>
          <w:ilvl w:val="0"/>
          <w:numId w:val="3"/>
        </w:numPr>
        <w:autoSpaceDE w:val="0"/>
        <w:autoSpaceDN w:val="0"/>
        <w:adjustRightInd w:val="0"/>
        <w:spacing w:line="360" w:lineRule="auto"/>
        <w:rPr>
          <w:rFonts w:asciiTheme="minorHAnsi" w:hAnsiTheme="minorHAnsi"/>
          <w:sz w:val="22"/>
          <w:szCs w:val="22"/>
          <w:lang w:val="fr-BE" w:bidi="fr-FR"/>
        </w:rPr>
      </w:pPr>
      <w:r>
        <w:rPr>
          <w:rFonts w:asciiTheme="minorHAnsi" w:hAnsiTheme="minorHAnsi"/>
          <w:sz w:val="22"/>
          <w:szCs w:val="22"/>
          <w:lang w:val="fr-BE" w:bidi="fr-FR"/>
        </w:rPr>
        <w:t>Prix</w:t>
      </w:r>
      <w:r w:rsidR="00E92066">
        <w:rPr>
          <w:rFonts w:asciiTheme="minorHAnsi" w:hAnsiTheme="minorHAnsi"/>
          <w:sz w:val="22"/>
          <w:szCs w:val="22"/>
          <w:lang w:val="fr-BE" w:bidi="fr-FR"/>
        </w:rPr>
        <w:t> : €2</w:t>
      </w:r>
      <w:r>
        <w:rPr>
          <w:rFonts w:asciiTheme="minorHAnsi" w:hAnsiTheme="minorHAnsi"/>
          <w:sz w:val="22"/>
          <w:szCs w:val="22"/>
          <w:lang w:val="fr-BE" w:bidi="fr-FR"/>
        </w:rPr>
        <w:t>90</w:t>
      </w:r>
    </w:p>
    <w:p w14:paraId="180F0D2F" w14:textId="77777777" w:rsidR="00E92066" w:rsidRDefault="00E92066" w:rsidP="00E92066">
      <w:pPr>
        <w:pStyle w:val="Paragraphedeliste"/>
        <w:widowControl w:val="0"/>
        <w:numPr>
          <w:ilvl w:val="0"/>
          <w:numId w:val="3"/>
        </w:numPr>
        <w:autoSpaceDE w:val="0"/>
        <w:autoSpaceDN w:val="0"/>
        <w:adjustRightInd w:val="0"/>
        <w:spacing w:line="360" w:lineRule="auto"/>
        <w:rPr>
          <w:rFonts w:asciiTheme="minorHAnsi" w:hAnsiTheme="minorHAnsi"/>
          <w:sz w:val="22"/>
          <w:szCs w:val="22"/>
          <w:lang w:val="fr-BE" w:bidi="fr-FR"/>
        </w:rPr>
      </w:pPr>
      <w:r>
        <w:rPr>
          <w:rFonts w:asciiTheme="minorHAnsi" w:hAnsiTheme="minorHAnsi"/>
          <w:sz w:val="22"/>
          <w:szCs w:val="22"/>
          <w:lang w:val="fr-BE" w:bidi="fr-FR"/>
        </w:rPr>
        <w:t xml:space="preserve">Utiliser uniquement votre adresse mail « student.uclouvain.be » </w:t>
      </w:r>
    </w:p>
    <w:p w14:paraId="14798BA2" w14:textId="77777777" w:rsidR="00E92066" w:rsidRDefault="00E92066" w:rsidP="00E92066">
      <w:pPr>
        <w:pStyle w:val="Paragraphedeliste"/>
        <w:widowControl w:val="0"/>
        <w:numPr>
          <w:ilvl w:val="0"/>
          <w:numId w:val="3"/>
        </w:numPr>
        <w:autoSpaceDE w:val="0"/>
        <w:autoSpaceDN w:val="0"/>
        <w:adjustRightInd w:val="0"/>
        <w:spacing w:line="360" w:lineRule="auto"/>
        <w:rPr>
          <w:rFonts w:asciiTheme="minorHAnsi" w:hAnsiTheme="minorHAnsi"/>
          <w:sz w:val="22"/>
          <w:szCs w:val="22"/>
          <w:lang w:bidi="fr-FR"/>
        </w:rPr>
      </w:pPr>
      <w:r>
        <w:rPr>
          <w:rFonts w:asciiTheme="minorHAnsi" w:hAnsiTheme="minorHAnsi"/>
          <w:sz w:val="22"/>
          <w:szCs w:val="22"/>
          <w:lang w:bidi="fr-FR"/>
        </w:rPr>
        <w:t xml:space="preserve">Lire attentivement et en détail </w:t>
      </w:r>
      <w:r>
        <w:rPr>
          <w:rFonts w:asciiTheme="minorHAnsi" w:hAnsiTheme="minorHAnsi"/>
          <w:sz w:val="22"/>
          <w:szCs w:val="22"/>
          <w:u w:val="single"/>
          <w:lang w:bidi="fr-FR"/>
        </w:rPr>
        <w:t>toutes</w:t>
      </w:r>
      <w:r>
        <w:rPr>
          <w:rFonts w:asciiTheme="minorHAnsi" w:hAnsiTheme="minorHAnsi"/>
          <w:sz w:val="22"/>
          <w:szCs w:val="22"/>
          <w:lang w:bidi="fr-FR"/>
        </w:rPr>
        <w:t xml:space="preserve"> les informations (</w:t>
      </w:r>
      <w:proofErr w:type="spellStart"/>
      <w:r>
        <w:rPr>
          <w:rFonts w:asciiTheme="minorHAnsi" w:hAnsiTheme="minorHAnsi"/>
          <w:sz w:val="22"/>
          <w:szCs w:val="22"/>
          <w:lang w:bidi="fr-FR"/>
        </w:rPr>
        <w:t>terms</w:t>
      </w:r>
      <w:proofErr w:type="spellEnd"/>
      <w:r>
        <w:rPr>
          <w:rFonts w:asciiTheme="minorHAnsi" w:hAnsiTheme="minorHAnsi"/>
          <w:sz w:val="22"/>
          <w:szCs w:val="22"/>
          <w:lang w:bidi="fr-FR"/>
        </w:rPr>
        <w:t xml:space="preserve"> and conditions)</w:t>
      </w:r>
    </w:p>
    <w:p w14:paraId="15EE8B3D" w14:textId="77777777" w:rsidR="00E92066" w:rsidRDefault="00E92066" w:rsidP="00E92066">
      <w:pPr>
        <w:pStyle w:val="Paragraphedeliste"/>
        <w:widowControl w:val="0"/>
        <w:numPr>
          <w:ilvl w:val="0"/>
          <w:numId w:val="3"/>
        </w:numPr>
        <w:autoSpaceDE w:val="0"/>
        <w:autoSpaceDN w:val="0"/>
        <w:adjustRightInd w:val="0"/>
        <w:spacing w:line="360" w:lineRule="auto"/>
        <w:rPr>
          <w:rFonts w:asciiTheme="minorHAnsi" w:hAnsiTheme="minorHAnsi"/>
          <w:sz w:val="22"/>
          <w:szCs w:val="22"/>
          <w:lang w:val="fr-BE" w:bidi="fr-FR"/>
        </w:rPr>
      </w:pPr>
      <w:r>
        <w:rPr>
          <w:rFonts w:asciiTheme="minorHAnsi" w:hAnsiTheme="minorHAnsi"/>
          <w:sz w:val="22"/>
          <w:szCs w:val="22"/>
          <w:lang w:val="fr-BE" w:bidi="fr-FR"/>
        </w:rPr>
        <w:t>“Uploader” une copie de votre pièce d’identité</w:t>
      </w:r>
    </w:p>
    <w:p w14:paraId="7B605E46" w14:textId="77777777" w:rsidR="00E92066" w:rsidRDefault="00E92066" w:rsidP="00E92066">
      <w:pPr>
        <w:pStyle w:val="Paragraphedeliste"/>
        <w:widowControl w:val="0"/>
        <w:numPr>
          <w:ilvl w:val="0"/>
          <w:numId w:val="3"/>
        </w:numPr>
        <w:autoSpaceDE w:val="0"/>
        <w:autoSpaceDN w:val="0"/>
        <w:adjustRightInd w:val="0"/>
        <w:spacing w:line="360" w:lineRule="auto"/>
        <w:rPr>
          <w:rFonts w:asciiTheme="minorHAnsi" w:hAnsiTheme="minorHAnsi"/>
          <w:sz w:val="22"/>
          <w:szCs w:val="22"/>
          <w:lang w:bidi="fr-FR"/>
        </w:rPr>
      </w:pPr>
      <w:r>
        <w:rPr>
          <w:rFonts w:asciiTheme="minorHAnsi" w:hAnsiTheme="minorHAnsi"/>
          <w:sz w:val="22"/>
          <w:szCs w:val="22"/>
          <w:lang w:bidi="fr-FR"/>
        </w:rPr>
        <w:t>Le paiement de l’inscription se fait en ligne</w:t>
      </w:r>
    </w:p>
    <w:p w14:paraId="3B0DAFB2" w14:textId="77777777" w:rsidR="00E92066" w:rsidRDefault="00E92066" w:rsidP="00E92066">
      <w:pPr>
        <w:pStyle w:val="Paragraphedeliste"/>
        <w:widowControl w:val="0"/>
        <w:numPr>
          <w:ilvl w:val="0"/>
          <w:numId w:val="3"/>
        </w:numPr>
        <w:autoSpaceDE w:val="0"/>
        <w:autoSpaceDN w:val="0"/>
        <w:adjustRightInd w:val="0"/>
        <w:spacing w:line="360" w:lineRule="auto"/>
        <w:rPr>
          <w:rFonts w:asciiTheme="minorHAnsi" w:hAnsiTheme="minorHAnsi"/>
          <w:sz w:val="22"/>
          <w:szCs w:val="22"/>
          <w:lang w:bidi="fr-FR"/>
        </w:rPr>
      </w:pPr>
      <w:r>
        <w:rPr>
          <w:rFonts w:asciiTheme="minorHAnsi" w:hAnsiTheme="minorHAnsi"/>
          <w:sz w:val="22"/>
          <w:szCs w:val="22"/>
          <w:lang w:bidi="fr-FR"/>
        </w:rPr>
        <w:t xml:space="preserve">Les résultats seront disponibles en ligne (espace personnel) entre 2 et 5 jours ouvrables </w:t>
      </w:r>
      <w:r>
        <w:rPr>
          <w:rFonts w:asciiTheme="minorHAnsi" w:hAnsiTheme="minorHAnsi"/>
          <w:sz w:val="22"/>
          <w:szCs w:val="22"/>
          <w:lang w:bidi="fr-FR"/>
        </w:rPr>
        <w:lastRenderedPageBreak/>
        <w:t>après la passation du test.</w:t>
      </w:r>
    </w:p>
    <w:p w14:paraId="171A1AB4" w14:textId="77777777" w:rsidR="00E92066" w:rsidRDefault="00E92066" w:rsidP="00E92066">
      <w:pPr>
        <w:widowControl w:val="0"/>
        <w:autoSpaceDE w:val="0"/>
        <w:autoSpaceDN w:val="0"/>
        <w:adjustRightInd w:val="0"/>
        <w:spacing w:line="360" w:lineRule="auto"/>
        <w:rPr>
          <w:rFonts w:asciiTheme="minorHAnsi" w:hAnsiTheme="minorHAnsi"/>
          <w:sz w:val="22"/>
          <w:szCs w:val="22"/>
          <w:lang w:bidi="fr-FR"/>
        </w:rPr>
      </w:pPr>
    </w:p>
    <w:p w14:paraId="5F7F3977" w14:textId="73E14D78" w:rsidR="00E92066" w:rsidRDefault="00E92066" w:rsidP="00E92066">
      <w:pPr>
        <w:widowControl w:val="0"/>
        <w:autoSpaceDE w:val="0"/>
        <w:autoSpaceDN w:val="0"/>
        <w:adjustRightInd w:val="0"/>
        <w:spacing w:line="360" w:lineRule="auto"/>
        <w:rPr>
          <w:rFonts w:asciiTheme="minorHAnsi" w:hAnsiTheme="minorHAnsi"/>
          <w:sz w:val="22"/>
          <w:szCs w:val="22"/>
          <w:lang w:bidi="fr-FR"/>
        </w:rPr>
      </w:pPr>
      <w:r>
        <w:rPr>
          <w:rFonts w:asciiTheme="minorHAnsi" w:hAnsiTheme="minorHAnsi"/>
          <w:sz w:val="22"/>
          <w:szCs w:val="22"/>
          <w:lang w:bidi="fr-FR"/>
        </w:rPr>
        <w:t>Un espace "IELTS Coaching" (LANGL1900) est disponible sur la plateforme Moodle UCLouvain (</w:t>
      </w:r>
      <w:hyperlink r:id="rId14" w:history="1">
        <w:r>
          <w:rPr>
            <w:rStyle w:val="Lienhypertexte"/>
            <w:rFonts w:asciiTheme="minorHAnsi" w:hAnsiTheme="minorHAnsi" w:cstheme="minorHAnsi"/>
            <w:sz w:val="22"/>
            <w:szCs w:val="22"/>
          </w:rPr>
          <w:t>https://moodle.uclouvain.be/course/view.php?id=690</w:t>
        </w:r>
      </w:hyperlink>
      <w:r>
        <w:t xml:space="preserve"> </w:t>
      </w:r>
      <w:r>
        <w:rPr>
          <w:rFonts w:asciiTheme="minorHAnsi" w:hAnsiTheme="minorHAnsi"/>
          <w:sz w:val="22"/>
          <w:szCs w:val="22"/>
          <w:lang w:bidi="fr-FR"/>
        </w:rPr>
        <w:t>) où vous trouverez regroupés les informations et liens utiles (clef d'inscription "IELTS202</w:t>
      </w:r>
      <w:r w:rsidR="00801D30">
        <w:rPr>
          <w:rFonts w:asciiTheme="minorHAnsi" w:hAnsiTheme="minorHAnsi"/>
          <w:sz w:val="22"/>
          <w:szCs w:val="22"/>
          <w:lang w:bidi="fr-FR"/>
        </w:rPr>
        <w:t>6</w:t>
      </w:r>
      <w:r>
        <w:rPr>
          <w:rFonts w:asciiTheme="minorHAnsi" w:hAnsiTheme="minorHAnsi"/>
          <w:sz w:val="22"/>
          <w:szCs w:val="22"/>
          <w:lang w:bidi="fr-FR"/>
        </w:rPr>
        <w:t xml:space="preserve">"). Vous y trouverez également un forum (news forum) où vous pouvez obtenir des réponses à vos questions éventuelles (merci de poser vos questions uniquement sur ce forum). </w:t>
      </w:r>
    </w:p>
    <w:p w14:paraId="2ECC6E69" w14:textId="77777777" w:rsidR="00E92066" w:rsidRDefault="00E92066" w:rsidP="00E92066">
      <w:pPr>
        <w:widowControl w:val="0"/>
        <w:autoSpaceDE w:val="0"/>
        <w:autoSpaceDN w:val="0"/>
        <w:adjustRightInd w:val="0"/>
        <w:spacing w:line="360" w:lineRule="auto"/>
        <w:rPr>
          <w:rFonts w:asciiTheme="minorHAnsi" w:hAnsiTheme="minorHAnsi"/>
          <w:sz w:val="22"/>
          <w:szCs w:val="22"/>
          <w:lang w:bidi="fr-FR"/>
        </w:rPr>
      </w:pPr>
    </w:p>
    <w:p w14:paraId="73B4865C" w14:textId="77777777" w:rsidR="00E92066" w:rsidRDefault="00E92066" w:rsidP="00E92066">
      <w:pPr>
        <w:widowControl w:val="0"/>
        <w:autoSpaceDE w:val="0"/>
        <w:autoSpaceDN w:val="0"/>
        <w:adjustRightInd w:val="0"/>
        <w:spacing w:line="360" w:lineRule="auto"/>
        <w:rPr>
          <w:rFonts w:asciiTheme="minorHAnsi" w:hAnsiTheme="minorHAnsi"/>
          <w:sz w:val="22"/>
          <w:szCs w:val="22"/>
          <w:lang w:bidi="fr-FR"/>
        </w:rPr>
      </w:pPr>
      <w:r>
        <w:rPr>
          <w:rFonts w:asciiTheme="minorHAnsi" w:hAnsiTheme="minorHAnsi"/>
          <w:sz w:val="22"/>
          <w:szCs w:val="22"/>
          <w:lang w:bidi="fr-FR"/>
        </w:rPr>
        <w:t>En vous souhaitant déjà pleine réussite dans la passation de ce test.</w:t>
      </w:r>
    </w:p>
    <w:p w14:paraId="6F937DEA" w14:textId="77777777" w:rsidR="00E92066" w:rsidRDefault="00E92066" w:rsidP="00E92066">
      <w:pPr>
        <w:widowControl w:val="0"/>
        <w:autoSpaceDE w:val="0"/>
        <w:autoSpaceDN w:val="0"/>
        <w:adjustRightInd w:val="0"/>
        <w:spacing w:line="360" w:lineRule="auto"/>
        <w:rPr>
          <w:rFonts w:asciiTheme="minorHAnsi" w:hAnsiTheme="minorHAnsi"/>
          <w:sz w:val="22"/>
          <w:szCs w:val="22"/>
          <w:lang w:bidi="fr-FR"/>
        </w:rPr>
      </w:pPr>
    </w:p>
    <w:p w14:paraId="08527C03" w14:textId="77777777" w:rsidR="00E92066" w:rsidRDefault="00E92066" w:rsidP="00E92066">
      <w:pPr>
        <w:widowControl w:val="0"/>
        <w:autoSpaceDE w:val="0"/>
        <w:autoSpaceDN w:val="0"/>
        <w:adjustRightInd w:val="0"/>
        <w:spacing w:line="360" w:lineRule="auto"/>
        <w:rPr>
          <w:rFonts w:asciiTheme="minorHAnsi" w:hAnsiTheme="minorHAnsi"/>
          <w:sz w:val="22"/>
          <w:szCs w:val="22"/>
          <w:lang w:bidi="fr-FR"/>
        </w:rPr>
      </w:pPr>
    </w:p>
    <w:p w14:paraId="5F6C3842" w14:textId="77777777" w:rsidR="00E92066" w:rsidRDefault="00E92066" w:rsidP="00E92066">
      <w:pPr>
        <w:widowControl w:val="0"/>
        <w:tabs>
          <w:tab w:val="left" w:pos="426"/>
          <w:tab w:val="left" w:pos="4253"/>
          <w:tab w:val="left" w:pos="7371"/>
        </w:tabs>
        <w:autoSpaceDE w:val="0"/>
        <w:autoSpaceDN w:val="0"/>
        <w:adjustRightInd w:val="0"/>
        <w:spacing w:line="360" w:lineRule="auto"/>
        <w:rPr>
          <w:rFonts w:asciiTheme="minorHAnsi" w:hAnsiTheme="minorHAnsi"/>
          <w:sz w:val="22"/>
          <w:szCs w:val="22"/>
          <w:lang w:bidi="fr-FR"/>
        </w:rPr>
      </w:pPr>
      <w:r>
        <w:rPr>
          <w:rFonts w:asciiTheme="minorHAnsi" w:hAnsiTheme="minorHAnsi"/>
          <w:sz w:val="22"/>
          <w:szCs w:val="22"/>
          <w:lang w:bidi="fr-FR"/>
        </w:rPr>
        <w:t>Dominique FRANCOIS</w:t>
      </w:r>
    </w:p>
    <w:p w14:paraId="55B72C85" w14:textId="77777777" w:rsidR="00E92066" w:rsidRDefault="00E92066" w:rsidP="00E92066">
      <w:pPr>
        <w:widowControl w:val="0"/>
        <w:tabs>
          <w:tab w:val="left" w:pos="3828"/>
          <w:tab w:val="left" w:pos="7371"/>
        </w:tabs>
        <w:autoSpaceDE w:val="0"/>
        <w:autoSpaceDN w:val="0"/>
        <w:adjustRightInd w:val="0"/>
        <w:spacing w:line="360" w:lineRule="auto"/>
        <w:rPr>
          <w:rFonts w:asciiTheme="minorHAnsi" w:hAnsiTheme="minorHAnsi"/>
          <w:sz w:val="22"/>
          <w:szCs w:val="22"/>
          <w:lang w:bidi="fr-FR"/>
        </w:rPr>
      </w:pPr>
      <w:r>
        <w:rPr>
          <w:rFonts w:asciiTheme="minorHAnsi" w:hAnsiTheme="minorHAnsi"/>
          <w:sz w:val="22"/>
          <w:szCs w:val="22"/>
          <w:lang w:bidi="fr-FR"/>
        </w:rPr>
        <w:t>ILV, Directeur</w:t>
      </w:r>
    </w:p>
    <w:sectPr w:rsidR="00E92066" w:rsidSect="00C46912">
      <w:headerReference w:type="even" r:id="rId15"/>
      <w:headerReference w:type="default" r:id="rId16"/>
      <w:footerReference w:type="even" r:id="rId17"/>
      <w:footerReference w:type="default" r:id="rId18"/>
      <w:headerReference w:type="first" r:id="rId19"/>
      <w:footerReference w:type="first" r:id="rId20"/>
      <w:pgSz w:w="11900" w:h="16840"/>
      <w:pgMar w:top="1418" w:right="1021" w:bottom="1418" w:left="1588" w:header="709"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16493" w14:textId="77777777" w:rsidR="008C4E55" w:rsidRDefault="008C4E55" w:rsidP="00332444">
      <w:r>
        <w:separator/>
      </w:r>
    </w:p>
  </w:endnote>
  <w:endnote w:type="continuationSeparator" w:id="0">
    <w:p w14:paraId="7CE6D025" w14:textId="77777777" w:rsidR="008C4E55" w:rsidRDefault="008C4E55" w:rsidP="0033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81D93" w14:textId="77777777" w:rsidR="00E92066" w:rsidRDefault="00E920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FCCC" w14:textId="1B9464D9" w:rsidR="00B84533" w:rsidRPr="0038558D" w:rsidRDefault="00B84533" w:rsidP="00DB5A61">
    <w:pPr>
      <w:widowControl w:val="0"/>
      <w:autoSpaceDE w:val="0"/>
      <w:autoSpaceDN w:val="0"/>
      <w:adjustRightInd w:val="0"/>
      <w:rPr>
        <w:rFonts w:ascii="Arial" w:hAnsi="Arial" w:cs="Arial"/>
        <w:color w:val="00214E"/>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F77F" w14:textId="19A8E663" w:rsidR="00D14582" w:rsidRPr="007917D1" w:rsidRDefault="00D14582" w:rsidP="00D14582">
    <w:pPr>
      <w:widowControl w:val="0"/>
      <w:autoSpaceDE w:val="0"/>
      <w:autoSpaceDN w:val="0"/>
      <w:adjustRightInd w:val="0"/>
      <w:rPr>
        <w:rFonts w:ascii="Arial" w:hAnsi="Arial" w:cs="Arial"/>
        <w:color w:val="00214E"/>
        <w:sz w:val="18"/>
        <w:szCs w:val="18"/>
        <w:lang w:val="fr-FR"/>
      </w:rPr>
    </w:pPr>
    <w:r w:rsidRPr="007917D1">
      <w:rPr>
        <w:rFonts w:ascii="Arial" w:hAnsi="Arial" w:cs="Arial"/>
        <w:b/>
        <w:bCs/>
        <w:color w:val="00214E"/>
        <w:sz w:val="18"/>
        <w:szCs w:val="18"/>
        <w:lang w:val="fr-FR"/>
      </w:rPr>
      <w:t>LOUVAIN-LA-NEUVE</w:t>
    </w:r>
    <w:r w:rsidRPr="007917D1">
      <w:rPr>
        <w:rFonts w:ascii="Arial" w:hAnsi="Arial" w:cs="Arial"/>
        <w:bCs/>
        <w:color w:val="00214E"/>
        <w:sz w:val="18"/>
        <w:szCs w:val="18"/>
        <w:lang w:val="fr-FR"/>
      </w:rPr>
      <w:t xml:space="preserve"> </w:t>
    </w:r>
    <w:r w:rsidRPr="007917D1">
      <w:rPr>
        <w:rFonts w:ascii="Arial" w:hAnsi="Arial" w:cs="Arial"/>
        <w:color w:val="00214E"/>
        <w:sz w:val="18"/>
        <w:szCs w:val="18"/>
        <w:lang w:val="fr-FR"/>
      </w:rPr>
      <w:t xml:space="preserve">| BRUXELLES | MONS | TOURNAI | </w:t>
    </w:r>
    <w:r>
      <w:rPr>
        <w:rFonts w:ascii="Arial" w:hAnsi="Arial" w:cs="Arial"/>
        <w:color w:val="00214E"/>
        <w:sz w:val="18"/>
        <w:szCs w:val="18"/>
        <w:lang w:val="fr-FR"/>
      </w:rPr>
      <w:t xml:space="preserve">CHARLEROI </w:t>
    </w:r>
    <w:r w:rsidRPr="007917D1">
      <w:rPr>
        <w:rFonts w:ascii="Arial" w:hAnsi="Arial" w:cs="Arial"/>
        <w:color w:val="00214E"/>
        <w:sz w:val="18"/>
        <w:szCs w:val="18"/>
        <w:lang w:val="fr-FR"/>
      </w:rPr>
      <w:t xml:space="preserve">| </w:t>
    </w:r>
    <w:r>
      <w:rPr>
        <w:rFonts w:ascii="Arial" w:hAnsi="Arial" w:cs="Arial"/>
        <w:color w:val="00214E"/>
        <w:sz w:val="18"/>
        <w:szCs w:val="18"/>
        <w:lang w:val="fr-FR"/>
      </w:rPr>
      <w:t>NAMUR</w:t>
    </w:r>
  </w:p>
  <w:p w14:paraId="6DBD8512" w14:textId="37583DA3" w:rsidR="00B84533" w:rsidRPr="00E92066" w:rsidRDefault="007F355E" w:rsidP="00233BE1">
    <w:pPr>
      <w:widowControl w:val="0"/>
      <w:autoSpaceDE w:val="0"/>
      <w:autoSpaceDN w:val="0"/>
      <w:adjustRightInd w:val="0"/>
      <w:rPr>
        <w:rFonts w:ascii="Arial" w:hAnsi="Arial" w:cs="Arial"/>
        <w:color w:val="00214E"/>
        <w:sz w:val="18"/>
        <w:szCs w:val="18"/>
      </w:rPr>
    </w:pPr>
    <w:r w:rsidRPr="00E92066">
      <w:rPr>
        <w:rFonts w:ascii="Arial" w:hAnsi="Arial" w:cs="Arial"/>
        <w:color w:val="00214E"/>
        <w:sz w:val="18"/>
        <w:szCs w:val="18"/>
      </w:rPr>
      <w:t>Traverse d’Esope</w:t>
    </w:r>
    <w:r w:rsidR="0037326E" w:rsidRPr="00E92066">
      <w:rPr>
        <w:rFonts w:ascii="Arial" w:hAnsi="Arial" w:cs="Arial"/>
        <w:color w:val="00214E"/>
        <w:sz w:val="18"/>
        <w:szCs w:val="18"/>
      </w:rPr>
      <w:t>,</w:t>
    </w:r>
    <w:r w:rsidR="00B84533" w:rsidRPr="00E92066">
      <w:rPr>
        <w:rFonts w:ascii="Arial" w:hAnsi="Arial" w:cs="Arial"/>
        <w:color w:val="00214E"/>
        <w:sz w:val="18"/>
        <w:szCs w:val="18"/>
      </w:rPr>
      <w:t xml:space="preserve"> 1 bte L</w:t>
    </w:r>
    <w:r w:rsidRPr="00E92066">
      <w:rPr>
        <w:rFonts w:ascii="Arial" w:hAnsi="Arial" w:cs="Arial"/>
        <w:color w:val="00214E"/>
        <w:sz w:val="18"/>
        <w:szCs w:val="18"/>
      </w:rPr>
      <w:t>1</w:t>
    </w:r>
    <w:r w:rsidR="00B84533" w:rsidRPr="00E92066">
      <w:rPr>
        <w:rFonts w:ascii="Arial" w:hAnsi="Arial" w:cs="Arial"/>
        <w:color w:val="00214E"/>
        <w:sz w:val="18"/>
        <w:szCs w:val="18"/>
      </w:rPr>
      <w:t>.0</w:t>
    </w:r>
    <w:r w:rsidRPr="00E92066">
      <w:rPr>
        <w:rFonts w:ascii="Arial" w:hAnsi="Arial" w:cs="Arial"/>
        <w:color w:val="00214E"/>
        <w:sz w:val="18"/>
        <w:szCs w:val="18"/>
      </w:rPr>
      <w:t>7</w:t>
    </w:r>
    <w:r w:rsidR="00B84533" w:rsidRPr="00E92066">
      <w:rPr>
        <w:rFonts w:ascii="Arial" w:hAnsi="Arial" w:cs="Arial"/>
        <w:color w:val="00214E"/>
        <w:sz w:val="18"/>
        <w:szCs w:val="18"/>
      </w:rPr>
      <w:t>.</w:t>
    </w:r>
    <w:r w:rsidRPr="00E92066">
      <w:rPr>
        <w:rFonts w:ascii="Arial" w:hAnsi="Arial" w:cs="Arial"/>
        <w:color w:val="00214E"/>
        <w:sz w:val="18"/>
        <w:szCs w:val="18"/>
      </w:rPr>
      <w:t>01</w:t>
    </w:r>
    <w:r w:rsidR="00B84533" w:rsidRPr="00E92066">
      <w:rPr>
        <w:rFonts w:ascii="Arial" w:hAnsi="Arial" w:cs="Arial"/>
        <w:color w:val="00214E"/>
        <w:sz w:val="18"/>
        <w:szCs w:val="18"/>
      </w:rPr>
      <w:t>, 1348 Louvain-la-Neuve, Belgique</w:t>
    </w:r>
  </w:p>
  <w:p w14:paraId="1AA6FDC0" w14:textId="149BAC29" w:rsidR="00B84533" w:rsidRPr="0038558D" w:rsidRDefault="00E92066" w:rsidP="00233BE1">
    <w:pPr>
      <w:widowControl w:val="0"/>
      <w:autoSpaceDE w:val="0"/>
      <w:autoSpaceDN w:val="0"/>
      <w:adjustRightInd w:val="0"/>
      <w:rPr>
        <w:rFonts w:ascii="Arial" w:hAnsi="Arial" w:cs="Arial"/>
        <w:color w:val="00214E"/>
        <w:sz w:val="18"/>
        <w:szCs w:val="18"/>
        <w:lang w:val="fr-FR"/>
      </w:rPr>
    </w:pPr>
    <w:r w:rsidRPr="00E92066">
      <w:rPr>
        <w:rFonts w:ascii="Arial" w:hAnsi="Arial" w:cs="Arial"/>
        <w:color w:val="00214E"/>
        <w:sz w:val="18"/>
        <w:szCs w:val="18"/>
      </w:rPr>
      <w:t>dominique.francois</w:t>
    </w:r>
    <w:r w:rsidR="00B84533" w:rsidRPr="00E92066">
      <w:rPr>
        <w:rFonts w:ascii="Arial" w:hAnsi="Arial" w:cs="Arial"/>
        <w:color w:val="00214E"/>
        <w:sz w:val="18"/>
        <w:szCs w:val="18"/>
      </w:rPr>
      <w:t>@uclouvain.be  – www.</w:t>
    </w:r>
    <w:r w:rsidR="00B84533" w:rsidRPr="0038558D">
      <w:rPr>
        <w:rFonts w:ascii="Arial" w:hAnsi="Arial" w:cs="Arial"/>
        <w:color w:val="00214E"/>
        <w:sz w:val="18"/>
        <w:szCs w:val="18"/>
      </w:rPr>
      <w:t>uclouvain.be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3353B" w14:textId="77777777" w:rsidR="008C4E55" w:rsidRDefault="008C4E55" w:rsidP="00332444">
      <w:r>
        <w:separator/>
      </w:r>
    </w:p>
  </w:footnote>
  <w:footnote w:type="continuationSeparator" w:id="0">
    <w:p w14:paraId="4387E638" w14:textId="77777777" w:rsidR="008C4E55" w:rsidRDefault="008C4E55" w:rsidP="0033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FFA4" w14:textId="6467658A" w:rsidR="00B84533" w:rsidRDefault="008C4E55">
    <w:pPr>
      <w:pStyle w:val="En-tte"/>
    </w:pPr>
    <w:r>
      <w:rPr>
        <w:noProof/>
        <w:lang w:val="fr-FR"/>
      </w:rPr>
      <w:pict w14:anchorId="3A641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alt="Page2_PDF" style="position:absolute;margin-left:0;margin-top:0;width:623.6pt;height:870.25pt;z-index:-251654656;mso-wrap-edited:f;mso-position-horizontal:center;mso-position-horizontal-relative:margin;mso-position-vertical:center;mso-position-vertical-relative:margin" wrapcoords="19598 6833 19598 7131 10812 7411 10787 19346 2183 19402 2183 19961 2859 19961 2859 19868 2469 19644 10787 19346 10787 7429 14763 7411 19910 7262 19910 6833 19598 6833">
          <v:imagedata r:id="rId1" o:title="Page2_PDF"/>
          <w10:wrap anchorx="margin" anchory="margin"/>
        </v:shape>
      </w:pict>
    </w:r>
    <w:r>
      <w:rPr>
        <w:noProof/>
        <w:lang w:val="fr-FR"/>
      </w:rPr>
      <w:pict w14:anchorId="2CF8D180">
        <v:shape id="WordPictureWatermark2" o:spid="_x0000_s2056" type="#_x0000_t75" alt="Administration_enseignement_formation_ADEF" style="position:absolute;margin-left:0;margin-top:0;width:595.3pt;height:841.9pt;z-index:-251657728;mso-wrap-edited:f;mso-position-horizontal:center;mso-position-horizontal-relative:margin;mso-position-vertical:center;mso-position-vertical-relative:margin" wrapcoords="3645 1269 1877 1269 1768 1288 1768 1596 10800 1884 10800 2192 2802 2365 2774 2596 8378 2788 10800 2808 10800 6501 20022 6808 20022 7116 10827 7405 10800 19426 1768 19695 1768 20272 2475 20272 2475 20157 2421 20118 2067 20042 2067 19734 10800 19426 10800 7424 20348 7135 20348 6674 10800 6501 10800 2808 12813 2788 14798 2654 14798 2365 10800 2192 10800 1884 4869 1865 7209 1731 7209 1327 6528 1269 3808 1269 3645 1269">
          <v:imagedata r:id="rId2" o:title="Administration_enseignement_formation_ADEF"/>
          <w10:wrap anchorx="margin" anchory="margin"/>
        </v:shape>
      </w:pict>
    </w:r>
    <w:r w:rsidR="00064EB3">
      <w:rPr>
        <w:noProof/>
      </w:rPr>
      <w:drawing>
        <wp:anchor distT="0" distB="0" distL="114300" distR="114300" simplePos="0" relativeHeight="251657728" behindDoc="1" locked="0" layoutInCell="1" allowOverlap="1" wp14:anchorId="6089E2C1" wp14:editId="329049AE">
          <wp:simplePos x="0" y="0"/>
          <wp:positionH relativeFrom="margin">
            <wp:align>center</wp:align>
          </wp:positionH>
          <wp:positionV relativeFrom="margin">
            <wp:align>center</wp:align>
          </wp:positionV>
          <wp:extent cx="7919720" cy="11052175"/>
          <wp:effectExtent l="0" t="0" r="0" b="0"/>
          <wp:wrapNone/>
          <wp:docPr id="1" name="Image 32" descr="PDF_fond_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PDF_fond_pag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4EB3">
      <w:rPr>
        <w:noProof/>
      </w:rPr>
      <w:drawing>
        <wp:anchor distT="0" distB="0" distL="114300" distR="114300" simplePos="0" relativeHeight="251656704" behindDoc="1" locked="0" layoutInCell="1" allowOverlap="1" wp14:anchorId="24CCFC5A" wp14:editId="546369CC">
          <wp:simplePos x="0" y="0"/>
          <wp:positionH relativeFrom="margin">
            <wp:align>center</wp:align>
          </wp:positionH>
          <wp:positionV relativeFrom="margin">
            <wp:align>center</wp:align>
          </wp:positionV>
          <wp:extent cx="7919720" cy="11052175"/>
          <wp:effectExtent l="0" t="0" r="0" b="0"/>
          <wp:wrapNone/>
          <wp:docPr id="2" name="Image 29" descr="UCLouvain_en_tete_def_envoi_carte_A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UCLouvain_en_tete_def_envoi_carte_ADP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4EB3">
      <w:rPr>
        <w:noProof/>
      </w:rPr>
      <w:drawing>
        <wp:anchor distT="0" distB="0" distL="114300" distR="114300" simplePos="0" relativeHeight="251655680" behindDoc="1" locked="0" layoutInCell="1" allowOverlap="1" wp14:anchorId="66F9D44C" wp14:editId="75353E89">
          <wp:simplePos x="0" y="0"/>
          <wp:positionH relativeFrom="margin">
            <wp:align>center</wp:align>
          </wp:positionH>
          <wp:positionV relativeFrom="margin">
            <wp:align>center</wp:align>
          </wp:positionV>
          <wp:extent cx="7919720" cy="11052175"/>
          <wp:effectExtent l="0" t="0" r="0" b="0"/>
          <wp:wrapNone/>
          <wp:docPr id="8" name="Image 23" descr="UCLouvain_en_tete_def_envoi_carte_SC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UCLouvain_en_tete_def_envoi_carte_SC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4EB3">
      <w:rPr>
        <w:noProof/>
      </w:rPr>
      <w:drawing>
        <wp:anchor distT="0" distB="0" distL="114300" distR="114300" simplePos="0" relativeHeight="251654656" behindDoc="1" locked="0" layoutInCell="1" allowOverlap="1" wp14:anchorId="19524C04" wp14:editId="39D0B4D8">
          <wp:simplePos x="0" y="0"/>
          <wp:positionH relativeFrom="margin">
            <wp:align>center</wp:align>
          </wp:positionH>
          <wp:positionV relativeFrom="margin">
            <wp:align>center</wp:align>
          </wp:positionV>
          <wp:extent cx="7919720" cy="11052175"/>
          <wp:effectExtent l="0" t="0" r="0" b="0"/>
          <wp:wrapNone/>
          <wp:docPr id="9" name="Image 14" descr="UCLouvain_en_tete_def_envoi_carte_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UCLouvain_en_tete_def_envoi_carte_S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4EB3">
      <w:rPr>
        <w:noProof/>
      </w:rPr>
      <w:drawing>
        <wp:anchor distT="0" distB="0" distL="114300" distR="114300" simplePos="0" relativeHeight="251653632" behindDoc="1" locked="0" layoutInCell="1" allowOverlap="1" wp14:anchorId="053AF838" wp14:editId="3174CDBE">
          <wp:simplePos x="0" y="0"/>
          <wp:positionH relativeFrom="margin">
            <wp:align>center</wp:align>
          </wp:positionH>
          <wp:positionV relativeFrom="margin">
            <wp:align>center</wp:align>
          </wp:positionV>
          <wp:extent cx="7919720" cy="11052175"/>
          <wp:effectExtent l="0" t="0" r="0" b="0"/>
          <wp:wrapNone/>
          <wp:docPr id="10" name="Image 8" descr="UCLouvain_en_tete_def_envoi_carte_A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UCLouvain_en_tete_def_envoi_carte_ADP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D381" w14:textId="77777777" w:rsidR="00E92066" w:rsidRDefault="00E920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A5969" w14:textId="71FC5539" w:rsidR="00B84533" w:rsidRDefault="007F355E" w:rsidP="0073376F">
    <w:pPr>
      <w:pStyle w:val="En-tte"/>
      <w:tabs>
        <w:tab w:val="clear" w:pos="4536"/>
        <w:tab w:val="clear" w:pos="9072"/>
        <w:tab w:val="left" w:pos="7309"/>
      </w:tabs>
    </w:pPr>
    <w:r>
      <w:rPr>
        <w:rFonts w:ascii="Arial" w:hAnsi="Arial" w:cs="Arial"/>
        <w:noProof/>
        <w:color w:val="00214E"/>
        <w:sz w:val="18"/>
        <w:szCs w:val="18"/>
        <w:lang w:val="fr-FR"/>
      </w:rPr>
      <w:drawing>
        <wp:anchor distT="0" distB="0" distL="114300" distR="114300" simplePos="0" relativeHeight="251663872" behindDoc="0" locked="0" layoutInCell="1" allowOverlap="1" wp14:anchorId="785E5222" wp14:editId="0C4740CC">
          <wp:simplePos x="0" y="0"/>
          <wp:positionH relativeFrom="margin">
            <wp:posOffset>5285740</wp:posOffset>
          </wp:positionH>
          <wp:positionV relativeFrom="paragraph">
            <wp:posOffset>6985</wp:posOffset>
          </wp:positionV>
          <wp:extent cx="594360" cy="594360"/>
          <wp:effectExtent l="0" t="0" r="0" b="0"/>
          <wp:wrapNone/>
          <wp:docPr id="11" name="Image 2" descr="Une image contenant cercle, Graphiqu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83984" name="Image 2" descr="Une image contenant cercle, Graphique, Police, logo&#10;&#10;Description générée automatiquement"/>
                  <pic:cNvPicPr/>
                </pic:nvPicPr>
                <pic:blipFill>
                  <a:blip r:embed="rId1"/>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214E"/>
        <w:sz w:val="18"/>
        <w:szCs w:val="18"/>
        <w:lang w:val="fr-FR"/>
      </w:rPr>
      <w:drawing>
        <wp:anchor distT="0" distB="0" distL="114300" distR="114300" simplePos="0" relativeHeight="251662848" behindDoc="1" locked="0" layoutInCell="1" allowOverlap="1" wp14:anchorId="44921020" wp14:editId="185E1F53">
          <wp:simplePos x="0" y="0"/>
          <wp:positionH relativeFrom="column">
            <wp:posOffset>-497840</wp:posOffset>
          </wp:positionH>
          <wp:positionV relativeFrom="paragraph">
            <wp:posOffset>6985</wp:posOffset>
          </wp:positionV>
          <wp:extent cx="2628859" cy="922020"/>
          <wp:effectExtent l="0" t="0" r="635" b="0"/>
          <wp:wrapNone/>
          <wp:docPr id="12"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35787" name="Image 1" descr="Une image contenant texte, Police, logo, Graphique&#10;&#10;Description générée automatiquement"/>
                  <pic:cNvPicPr/>
                </pic:nvPicPr>
                <pic:blipFill>
                  <a:blip r:embed="rId2"/>
                  <a:stretch>
                    <a:fillRect/>
                  </a:stretch>
                </pic:blipFill>
                <pic:spPr>
                  <a:xfrm>
                    <a:off x="0" y="0"/>
                    <a:ext cx="2628859" cy="922020"/>
                  </a:xfrm>
                  <a:prstGeom prst="rect">
                    <a:avLst/>
                  </a:prstGeom>
                </pic:spPr>
              </pic:pic>
            </a:graphicData>
          </a:graphic>
          <wp14:sizeRelH relativeFrom="margin">
            <wp14:pctWidth>0</wp14:pctWidth>
          </wp14:sizeRelH>
          <wp14:sizeRelV relativeFrom="margin">
            <wp14:pctHeight>0</wp14:pctHeight>
          </wp14:sizeRelV>
        </wp:anchor>
      </w:drawing>
    </w:r>
    <w:r w:rsidR="007337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9C470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CE24E1"/>
    <w:multiLevelType w:val="hybridMultilevel"/>
    <w:tmpl w:val="04FA595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5E4156"/>
    <w:multiLevelType w:val="hybridMultilevel"/>
    <w:tmpl w:val="F0AEFE02"/>
    <w:lvl w:ilvl="0" w:tplc="080C0003">
      <w:start w:val="1"/>
      <w:numFmt w:val="bullet"/>
      <w:lvlText w:val="o"/>
      <w:lvlJc w:val="left"/>
      <w:pPr>
        <w:tabs>
          <w:tab w:val="num" w:pos="1146"/>
        </w:tabs>
        <w:ind w:left="1146" w:hanging="360"/>
      </w:pPr>
      <w:rPr>
        <w:rFonts w:ascii="Courier New" w:hAnsi="Courier New" w:cs="Courier New" w:hint="default"/>
      </w:rPr>
    </w:lvl>
    <w:lvl w:ilvl="1" w:tplc="080C0003">
      <w:start w:val="1"/>
      <w:numFmt w:val="bullet"/>
      <w:lvlText w:val="o"/>
      <w:lvlJc w:val="left"/>
      <w:pPr>
        <w:ind w:left="1866" w:hanging="360"/>
      </w:pPr>
      <w:rPr>
        <w:rFonts w:ascii="Courier New" w:hAnsi="Courier New" w:cs="Courier New" w:hint="default"/>
      </w:rPr>
    </w:lvl>
    <w:lvl w:ilvl="2" w:tplc="080C0005">
      <w:start w:val="1"/>
      <w:numFmt w:val="bullet"/>
      <w:lvlText w:val=""/>
      <w:lvlJc w:val="left"/>
      <w:pPr>
        <w:ind w:left="2586" w:hanging="360"/>
      </w:pPr>
      <w:rPr>
        <w:rFonts w:ascii="Wingdings" w:hAnsi="Wingdings" w:hint="default"/>
      </w:rPr>
    </w:lvl>
    <w:lvl w:ilvl="3" w:tplc="080C0001">
      <w:start w:val="1"/>
      <w:numFmt w:val="bullet"/>
      <w:lvlText w:val=""/>
      <w:lvlJc w:val="left"/>
      <w:pPr>
        <w:ind w:left="3306" w:hanging="360"/>
      </w:pPr>
      <w:rPr>
        <w:rFonts w:ascii="Symbol" w:hAnsi="Symbol" w:hint="default"/>
      </w:rPr>
    </w:lvl>
    <w:lvl w:ilvl="4" w:tplc="080C0003">
      <w:start w:val="1"/>
      <w:numFmt w:val="bullet"/>
      <w:lvlText w:val="o"/>
      <w:lvlJc w:val="left"/>
      <w:pPr>
        <w:ind w:left="4026" w:hanging="360"/>
      </w:pPr>
      <w:rPr>
        <w:rFonts w:ascii="Courier New" w:hAnsi="Courier New" w:cs="Courier New" w:hint="default"/>
      </w:rPr>
    </w:lvl>
    <w:lvl w:ilvl="5" w:tplc="080C0005">
      <w:start w:val="1"/>
      <w:numFmt w:val="bullet"/>
      <w:lvlText w:val=""/>
      <w:lvlJc w:val="left"/>
      <w:pPr>
        <w:ind w:left="4746" w:hanging="360"/>
      </w:pPr>
      <w:rPr>
        <w:rFonts w:ascii="Wingdings" w:hAnsi="Wingdings" w:hint="default"/>
      </w:rPr>
    </w:lvl>
    <w:lvl w:ilvl="6" w:tplc="080C0001">
      <w:start w:val="1"/>
      <w:numFmt w:val="bullet"/>
      <w:lvlText w:val=""/>
      <w:lvlJc w:val="left"/>
      <w:pPr>
        <w:ind w:left="5466" w:hanging="360"/>
      </w:pPr>
      <w:rPr>
        <w:rFonts w:ascii="Symbol" w:hAnsi="Symbol" w:hint="default"/>
      </w:rPr>
    </w:lvl>
    <w:lvl w:ilvl="7" w:tplc="080C0003">
      <w:start w:val="1"/>
      <w:numFmt w:val="bullet"/>
      <w:lvlText w:val="o"/>
      <w:lvlJc w:val="left"/>
      <w:pPr>
        <w:ind w:left="6186" w:hanging="360"/>
      </w:pPr>
      <w:rPr>
        <w:rFonts w:ascii="Courier New" w:hAnsi="Courier New" w:cs="Courier New" w:hint="default"/>
      </w:rPr>
    </w:lvl>
    <w:lvl w:ilvl="8" w:tplc="080C0005">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B3"/>
    <w:rsid w:val="00016CED"/>
    <w:rsid w:val="00064EB3"/>
    <w:rsid w:val="000E0A70"/>
    <w:rsid w:val="0013432E"/>
    <w:rsid w:val="00233BE1"/>
    <w:rsid w:val="002D6C6D"/>
    <w:rsid w:val="00332444"/>
    <w:rsid w:val="0037326E"/>
    <w:rsid w:val="003737AF"/>
    <w:rsid w:val="0038558D"/>
    <w:rsid w:val="003B65AD"/>
    <w:rsid w:val="0046672A"/>
    <w:rsid w:val="004862D9"/>
    <w:rsid w:val="004D7F13"/>
    <w:rsid w:val="00530267"/>
    <w:rsid w:val="00550915"/>
    <w:rsid w:val="00562CB3"/>
    <w:rsid w:val="005C7071"/>
    <w:rsid w:val="005E782C"/>
    <w:rsid w:val="005F1DA9"/>
    <w:rsid w:val="006E7616"/>
    <w:rsid w:val="00713EF4"/>
    <w:rsid w:val="0073376F"/>
    <w:rsid w:val="007E1A63"/>
    <w:rsid w:val="007F0138"/>
    <w:rsid w:val="007F32EB"/>
    <w:rsid w:val="007F355E"/>
    <w:rsid w:val="00801D30"/>
    <w:rsid w:val="0080517C"/>
    <w:rsid w:val="00827FFE"/>
    <w:rsid w:val="00896E8B"/>
    <w:rsid w:val="008C39F0"/>
    <w:rsid w:val="008C4E55"/>
    <w:rsid w:val="008E797F"/>
    <w:rsid w:val="009444E5"/>
    <w:rsid w:val="00947C29"/>
    <w:rsid w:val="009B5CE6"/>
    <w:rsid w:val="00A16FC8"/>
    <w:rsid w:val="00A20D64"/>
    <w:rsid w:val="00A76EFF"/>
    <w:rsid w:val="00AA1AA9"/>
    <w:rsid w:val="00B03DB8"/>
    <w:rsid w:val="00B22BDE"/>
    <w:rsid w:val="00B24A36"/>
    <w:rsid w:val="00B36214"/>
    <w:rsid w:val="00B84533"/>
    <w:rsid w:val="00C46912"/>
    <w:rsid w:val="00C76070"/>
    <w:rsid w:val="00CD1312"/>
    <w:rsid w:val="00D14582"/>
    <w:rsid w:val="00D751B1"/>
    <w:rsid w:val="00D9770F"/>
    <w:rsid w:val="00DB5A61"/>
    <w:rsid w:val="00E2457E"/>
    <w:rsid w:val="00E92066"/>
    <w:rsid w:val="00EE56D1"/>
    <w:rsid w:val="00F07F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460FDA47"/>
  <w14:defaultImageDpi w14:val="300"/>
  <w15:chartTrackingRefBased/>
  <w15:docId w15:val="{C3C2C7BE-2C50-4FDD-ABD7-93EE0E99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2444"/>
    <w:pPr>
      <w:tabs>
        <w:tab w:val="center" w:pos="4536"/>
        <w:tab w:val="right" w:pos="9072"/>
      </w:tabs>
    </w:pPr>
  </w:style>
  <w:style w:type="character" w:customStyle="1" w:styleId="En-tteCar">
    <w:name w:val="En-tête Car"/>
    <w:basedOn w:val="Policepardfaut"/>
    <w:link w:val="En-tte"/>
    <w:uiPriority w:val="99"/>
    <w:rsid w:val="00332444"/>
  </w:style>
  <w:style w:type="paragraph" w:styleId="Pieddepage">
    <w:name w:val="footer"/>
    <w:basedOn w:val="Normal"/>
    <w:link w:val="PieddepageCar"/>
    <w:uiPriority w:val="99"/>
    <w:unhideWhenUsed/>
    <w:rsid w:val="00332444"/>
    <w:pPr>
      <w:tabs>
        <w:tab w:val="center" w:pos="4536"/>
        <w:tab w:val="right" w:pos="9072"/>
      </w:tabs>
    </w:pPr>
  </w:style>
  <w:style w:type="character" w:customStyle="1" w:styleId="PieddepageCar">
    <w:name w:val="Pied de page Car"/>
    <w:basedOn w:val="Policepardfaut"/>
    <w:link w:val="Pieddepage"/>
    <w:uiPriority w:val="99"/>
    <w:rsid w:val="00332444"/>
  </w:style>
  <w:style w:type="character" w:styleId="Lienhypertexte">
    <w:name w:val="Hyperlink"/>
    <w:uiPriority w:val="99"/>
    <w:unhideWhenUsed/>
    <w:rsid w:val="00332444"/>
    <w:rPr>
      <w:color w:val="0000FF"/>
      <w:u w:val="single"/>
    </w:rPr>
  </w:style>
  <w:style w:type="paragraph" w:customStyle="1" w:styleId="p1">
    <w:name w:val="p1"/>
    <w:basedOn w:val="Normal"/>
    <w:rsid w:val="00B84533"/>
    <w:rPr>
      <w:rFonts w:ascii="Garamond" w:eastAsia="Cambria" w:hAnsi="Garamond"/>
      <w:sz w:val="15"/>
      <w:szCs w:val="15"/>
      <w:lang w:val="fr-FR"/>
    </w:rPr>
  </w:style>
  <w:style w:type="paragraph" w:customStyle="1" w:styleId="p2">
    <w:name w:val="p2"/>
    <w:basedOn w:val="Normal"/>
    <w:rsid w:val="00B84533"/>
    <w:rPr>
      <w:rFonts w:ascii="Garamond" w:eastAsia="Cambria" w:hAnsi="Garamond"/>
      <w:sz w:val="15"/>
      <w:szCs w:val="15"/>
      <w:lang w:val="fr-FR"/>
    </w:rPr>
  </w:style>
  <w:style w:type="paragraph" w:customStyle="1" w:styleId="p3">
    <w:name w:val="p3"/>
    <w:basedOn w:val="Normal"/>
    <w:rsid w:val="00B84533"/>
    <w:pPr>
      <w:spacing w:line="180" w:lineRule="atLeast"/>
    </w:pPr>
    <w:rPr>
      <w:rFonts w:ascii="Garamond" w:eastAsia="Cambria" w:hAnsi="Garamond"/>
      <w:sz w:val="15"/>
      <w:szCs w:val="15"/>
      <w:lang w:val="fr-FR"/>
    </w:rPr>
  </w:style>
  <w:style w:type="character" w:customStyle="1" w:styleId="apple-converted-space">
    <w:name w:val="apple-converted-space"/>
    <w:basedOn w:val="Policepardfaut"/>
    <w:rsid w:val="00B84533"/>
  </w:style>
  <w:style w:type="paragraph" w:styleId="NormalWeb">
    <w:name w:val="Normal (Web)"/>
    <w:basedOn w:val="Normal"/>
    <w:uiPriority w:val="99"/>
    <w:semiHidden/>
    <w:unhideWhenUsed/>
    <w:rsid w:val="00E92066"/>
    <w:rPr>
      <w:rFonts w:ascii="Calibri" w:eastAsiaTheme="minorHAnsi" w:hAnsi="Calibri" w:cs="Calibri"/>
      <w:sz w:val="22"/>
      <w:szCs w:val="22"/>
      <w:lang w:eastAsia="fr-BE"/>
    </w:rPr>
  </w:style>
  <w:style w:type="paragraph" w:styleId="Paragraphedeliste">
    <w:name w:val="List Paragraph"/>
    <w:basedOn w:val="Normal"/>
    <w:uiPriority w:val="34"/>
    <w:qFormat/>
    <w:rsid w:val="00E92066"/>
    <w:pPr>
      <w:ind w:left="720"/>
      <w:contextualSpacing/>
    </w:pPr>
    <w:rPr>
      <w:rFonts w:ascii="Times New Roman" w:eastAsia="Times New Roman" w:hAnsi="Times New Roman"/>
      <w:lang w:val="fr-FR"/>
    </w:rPr>
  </w:style>
  <w:style w:type="character" w:styleId="Mentionnonrsolue">
    <w:name w:val="Unresolved Mention"/>
    <w:basedOn w:val="Policepardfaut"/>
    <w:uiPriority w:val="99"/>
    <w:semiHidden/>
    <w:unhideWhenUsed/>
    <w:rsid w:val="00E92066"/>
    <w:rPr>
      <w:color w:val="605E5C"/>
      <w:shd w:val="clear" w:color="auto" w:fill="E1DFDD"/>
    </w:rPr>
  </w:style>
  <w:style w:type="paragraph" w:styleId="Notedebasdepage">
    <w:name w:val="footnote text"/>
    <w:basedOn w:val="Normal"/>
    <w:link w:val="NotedebasdepageCar"/>
    <w:uiPriority w:val="99"/>
    <w:semiHidden/>
    <w:unhideWhenUsed/>
    <w:rsid w:val="00E92066"/>
    <w:rPr>
      <w:sz w:val="20"/>
      <w:szCs w:val="20"/>
    </w:rPr>
  </w:style>
  <w:style w:type="character" w:customStyle="1" w:styleId="NotedebasdepageCar">
    <w:name w:val="Note de bas de page Car"/>
    <w:basedOn w:val="Policepardfaut"/>
    <w:link w:val="Notedebasdepage"/>
    <w:uiPriority w:val="99"/>
    <w:semiHidden/>
    <w:rsid w:val="00E92066"/>
    <w:rPr>
      <w:lang w:eastAsia="fr-FR"/>
    </w:rPr>
  </w:style>
  <w:style w:type="character" w:styleId="Appelnotedebasdep">
    <w:name w:val="footnote reference"/>
    <w:basedOn w:val="Policepardfaut"/>
    <w:uiPriority w:val="99"/>
    <w:semiHidden/>
    <w:unhideWhenUsed/>
    <w:rsid w:val="00E92066"/>
    <w:rPr>
      <w:vertAlign w:val="superscript"/>
    </w:rPr>
  </w:style>
  <w:style w:type="character" w:styleId="Lienhypertextesuivivisit">
    <w:name w:val="FollowedHyperlink"/>
    <w:basedOn w:val="Policepardfaut"/>
    <w:uiPriority w:val="99"/>
    <w:semiHidden/>
    <w:unhideWhenUsed/>
    <w:rsid w:val="00896E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11065">
      <w:bodyDiv w:val="1"/>
      <w:marLeft w:val="0"/>
      <w:marRight w:val="0"/>
      <w:marTop w:val="0"/>
      <w:marBottom w:val="0"/>
      <w:divBdr>
        <w:top w:val="none" w:sz="0" w:space="0" w:color="auto"/>
        <w:left w:val="none" w:sz="0" w:space="0" w:color="auto"/>
        <w:bottom w:val="none" w:sz="0" w:space="0" w:color="auto"/>
        <w:right w:val="none" w:sz="0" w:space="0" w:color="auto"/>
      </w:divBdr>
    </w:div>
    <w:div w:id="1241912566">
      <w:bodyDiv w:val="1"/>
      <w:marLeft w:val="0"/>
      <w:marRight w:val="0"/>
      <w:marTop w:val="0"/>
      <w:marBottom w:val="0"/>
      <w:divBdr>
        <w:top w:val="none" w:sz="0" w:space="0" w:color="auto"/>
        <w:left w:val="none" w:sz="0" w:space="0" w:color="auto"/>
        <w:bottom w:val="none" w:sz="0" w:space="0" w:color="auto"/>
        <w:right w:val="none" w:sz="0" w:space="0" w:color="auto"/>
      </w:divBdr>
    </w:div>
    <w:div w:id="1335381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eltsregistration.britishcouncil.org/register-for-agent/NjU4NTdjNzUtYTE4NS00ZGE5LWI5NDctOTI4MzAwZjVlZGVjOzE3NjAwOzYwNTQ0NTQ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akeielts.britishcouncil.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english.org/exams-and-tests/ce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e.int/fr/web/common-european-framework-reference-languag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clouvain.be/fr/etudier/la-mobilite-internationale.html" TargetMode="External"/><Relationship Id="rId14" Type="http://schemas.openxmlformats.org/officeDocument/2006/relationships/hyperlink" Target="https://moodle.uclouvain.be/course/view.php?id=69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7.emf"/><Relationship Id="rId5" Type="http://schemas.openxmlformats.org/officeDocument/2006/relationships/image" Target="media/image6.emf"/><Relationship Id="rId4" Type="http://schemas.openxmlformats.org/officeDocument/2006/relationships/image" Target="media/image5.emf"/></Relationships>
</file>

<file path=word/_rels/header3.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aizaareval\Downloads\Administration_enseignement_et_formation_ADE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9AE4-F9D0-49CD-9959-FC1F0010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Administration_enseignement_et_formation_ADEF</Template>
  <TotalTime>8</TotalTime>
  <Pages>2</Pages>
  <Words>470</Words>
  <Characters>2589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Loaiza Arevalo</dc:creator>
  <cp:keywords/>
  <dc:description/>
  <cp:lastModifiedBy>Dominique François</cp:lastModifiedBy>
  <cp:revision>3</cp:revision>
  <cp:lastPrinted>2024-10-15T15:44:00Z</cp:lastPrinted>
  <dcterms:created xsi:type="dcterms:W3CDTF">2025-09-15T07:46:00Z</dcterms:created>
  <dcterms:modified xsi:type="dcterms:W3CDTF">2025-09-15T07:54:00Z</dcterms:modified>
</cp:coreProperties>
</file>